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6" w:rsidRPr="005578D6" w:rsidRDefault="00502736" w:rsidP="00502736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en-US"/>
        </w:rPr>
      </w:pPr>
      <w:proofErr w:type="spellStart"/>
      <w:r w:rsidRPr="005578D6">
        <w:rPr>
          <w:b/>
          <w:color w:val="000000"/>
          <w:lang w:val="en-US"/>
        </w:rPr>
        <w:t>Semyon</w:t>
      </w:r>
      <w:proofErr w:type="spellEnd"/>
      <w:r w:rsidRPr="005578D6">
        <w:rPr>
          <w:b/>
          <w:color w:val="000000"/>
          <w:lang w:val="en-US"/>
        </w:rPr>
        <w:t xml:space="preserve"> Volovnik</w:t>
      </w:r>
      <w:r w:rsidR="005578D6" w:rsidRPr="005578D6">
        <w:rPr>
          <w:b/>
          <w:color w:val="000000"/>
          <w:lang w:val="en-US"/>
        </w:rPr>
        <w:t>: Curriculum Vitae</w:t>
      </w:r>
    </w:p>
    <w:p w:rsidR="00502736" w:rsidRPr="00AD6EEF" w:rsidRDefault="0050273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502736" w:rsidRPr="00AD6EEF" w:rsidRDefault="0050273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 xml:space="preserve">Contact </w:t>
      </w:r>
      <w:proofErr w:type="gramStart"/>
      <w:r w:rsidRPr="00AD6EEF">
        <w:rPr>
          <w:color w:val="000000"/>
          <w:lang w:val="en-US"/>
        </w:rPr>
        <w:t>Information :</w:t>
      </w:r>
      <w:proofErr w:type="gramEnd"/>
    </w:p>
    <w:p w:rsidR="0045014E" w:rsidRPr="00AD6EEF" w:rsidRDefault="0045014E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proofErr w:type="spellStart"/>
      <w:r w:rsidRPr="00AD6EEF">
        <w:rPr>
          <w:color w:val="000000"/>
          <w:lang w:val="en-US"/>
        </w:rPr>
        <w:t>Pr</w:t>
      </w:r>
      <w:r w:rsidR="008551EA" w:rsidRPr="00AD6EEF">
        <w:rPr>
          <w:color w:val="000000"/>
          <w:lang w:val="en-US"/>
        </w:rPr>
        <w:t>i</w:t>
      </w:r>
      <w:r w:rsidRPr="00AD6EEF">
        <w:rPr>
          <w:color w:val="000000"/>
          <w:lang w:val="en-US"/>
        </w:rPr>
        <w:t>azovsky</w:t>
      </w:r>
      <w:proofErr w:type="spellEnd"/>
      <w:r w:rsidRPr="00AD6EEF">
        <w:rPr>
          <w:color w:val="000000"/>
          <w:lang w:val="en-US"/>
        </w:rPr>
        <w:t xml:space="preserve"> National Nature Park</w:t>
      </w:r>
    </w:p>
    <w:p w:rsidR="002B3410" w:rsidRPr="00AD6EEF" w:rsidRDefault="0050273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 xml:space="preserve">1, </w:t>
      </w:r>
      <w:proofErr w:type="spellStart"/>
      <w:r w:rsidR="002B3410" w:rsidRPr="00AD6EEF">
        <w:rPr>
          <w:color w:val="000000"/>
          <w:lang w:val="en-US"/>
        </w:rPr>
        <w:t>Interculturnaya</w:t>
      </w:r>
      <w:proofErr w:type="spellEnd"/>
      <w:r w:rsidRPr="00AD6EEF">
        <w:rPr>
          <w:color w:val="000000"/>
          <w:lang w:val="en-US"/>
        </w:rPr>
        <w:t xml:space="preserve"> str</w:t>
      </w:r>
      <w:proofErr w:type="gramStart"/>
      <w:r w:rsidRPr="00AD6EEF">
        <w:rPr>
          <w:color w:val="000000"/>
          <w:lang w:val="en-US"/>
        </w:rPr>
        <w:t>.,</w:t>
      </w:r>
      <w:proofErr w:type="gramEnd"/>
      <w:r w:rsidRPr="00AD6EEF">
        <w:rPr>
          <w:color w:val="000000"/>
          <w:lang w:val="en-US"/>
        </w:rPr>
        <w:t xml:space="preserve"> </w:t>
      </w:r>
    </w:p>
    <w:p w:rsidR="00502736" w:rsidRPr="00AD6EEF" w:rsidRDefault="002B3410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Melitopol</w:t>
      </w:r>
      <w:r w:rsidR="00502736" w:rsidRPr="00AD6EEF">
        <w:rPr>
          <w:color w:val="000000"/>
          <w:lang w:val="en-US"/>
        </w:rPr>
        <w:t xml:space="preserve">, </w:t>
      </w:r>
      <w:r w:rsidR="00651C7C" w:rsidRPr="00AD6EEF">
        <w:rPr>
          <w:color w:val="000000"/>
          <w:lang w:val="en-US"/>
        </w:rPr>
        <w:t>72311,</w:t>
      </w:r>
      <w:r w:rsidR="00651C7C">
        <w:rPr>
          <w:color w:val="000000"/>
          <w:lang w:val="en-US"/>
        </w:rPr>
        <w:t xml:space="preserve"> </w:t>
      </w:r>
      <w:r w:rsidR="00502736" w:rsidRPr="00AD6EEF">
        <w:rPr>
          <w:color w:val="000000"/>
          <w:lang w:val="en-US"/>
        </w:rPr>
        <w:t>Ukraine</w:t>
      </w:r>
    </w:p>
    <w:p w:rsidR="00502736" w:rsidRPr="00AD6EEF" w:rsidRDefault="0050273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Tel: +38 0</w:t>
      </w:r>
      <w:r w:rsidR="002B3410" w:rsidRPr="00AD6EEF">
        <w:rPr>
          <w:color w:val="000000"/>
          <w:lang w:val="en-US"/>
        </w:rPr>
        <w:t>619</w:t>
      </w:r>
      <w:r w:rsidRPr="00AD6EEF">
        <w:rPr>
          <w:color w:val="000000"/>
          <w:lang w:val="en-US"/>
        </w:rPr>
        <w:t xml:space="preserve"> </w:t>
      </w:r>
      <w:r w:rsidR="002B3410" w:rsidRPr="00AD6EEF">
        <w:rPr>
          <w:color w:val="000000"/>
          <w:lang w:val="en-US"/>
        </w:rPr>
        <w:t>43</w:t>
      </w:r>
      <w:r w:rsidRPr="00AD6EEF">
        <w:rPr>
          <w:color w:val="000000"/>
          <w:lang w:val="en-US"/>
        </w:rPr>
        <w:t xml:space="preserve"> </w:t>
      </w:r>
      <w:r w:rsidR="002B3410" w:rsidRPr="00AD6EEF">
        <w:rPr>
          <w:color w:val="000000"/>
          <w:lang w:val="en-US"/>
        </w:rPr>
        <w:t>47</w:t>
      </w:r>
      <w:r w:rsidRPr="00AD6EEF">
        <w:rPr>
          <w:color w:val="000000"/>
          <w:lang w:val="en-US"/>
        </w:rPr>
        <w:t xml:space="preserve"> </w:t>
      </w:r>
      <w:r w:rsidR="002B3410" w:rsidRPr="00AD6EEF">
        <w:rPr>
          <w:color w:val="000000"/>
          <w:lang w:val="en-US"/>
        </w:rPr>
        <w:t>44</w:t>
      </w:r>
    </w:p>
    <w:p w:rsidR="00502736" w:rsidRPr="00AD6EEF" w:rsidRDefault="0050273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E</w:t>
      </w:r>
      <w:r w:rsidR="002B3410" w:rsidRPr="00AD6EEF">
        <w:rPr>
          <w:color w:val="000000"/>
          <w:lang w:val="en-US"/>
        </w:rPr>
        <w:t>-</w:t>
      </w:r>
      <w:r w:rsidRPr="00AD6EEF">
        <w:rPr>
          <w:color w:val="000000"/>
          <w:lang w:val="en-US"/>
        </w:rPr>
        <w:t xml:space="preserve">mail: </w:t>
      </w:r>
      <w:r w:rsidR="00554B76">
        <w:rPr>
          <w:color w:val="000000"/>
          <w:lang w:val="en-US"/>
        </w:rPr>
        <w:t>leucomigus</w:t>
      </w:r>
      <w:r w:rsidRPr="00AD6EEF">
        <w:rPr>
          <w:color w:val="000000"/>
          <w:lang w:val="en-US"/>
        </w:rPr>
        <w:t>@</w:t>
      </w:r>
      <w:r w:rsidR="00554B76">
        <w:rPr>
          <w:color w:val="000000"/>
          <w:lang w:val="en-US"/>
        </w:rPr>
        <w:t>g</w:t>
      </w:r>
      <w:r w:rsidRPr="00AD6EEF">
        <w:rPr>
          <w:color w:val="000000"/>
          <w:lang w:val="en-US"/>
        </w:rPr>
        <w:t>mail.</w:t>
      </w:r>
      <w:r w:rsidR="00554B76">
        <w:rPr>
          <w:color w:val="000000"/>
          <w:lang w:val="en-US"/>
        </w:rPr>
        <w:t>com</w:t>
      </w:r>
    </w:p>
    <w:p w:rsidR="002B3410" w:rsidRPr="00AD6EEF" w:rsidRDefault="002B3410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502736" w:rsidRPr="005578D6" w:rsidRDefault="005578D6" w:rsidP="002B3410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Education and degrees</w:t>
      </w:r>
      <w:r w:rsidR="00502736" w:rsidRPr="005578D6">
        <w:rPr>
          <w:b/>
          <w:color w:val="000000"/>
          <w:lang w:val="en-US"/>
        </w:rPr>
        <w:t xml:space="preserve"> </w:t>
      </w:r>
    </w:p>
    <w:p w:rsidR="002B3410" w:rsidRPr="00AD6EEF" w:rsidRDefault="002B3410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5578D6" w:rsidRPr="00AD6EEF" w:rsidRDefault="005578D6" w:rsidP="005578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 xml:space="preserve">Associated Professor of </w:t>
      </w:r>
      <w:r>
        <w:rPr>
          <w:color w:val="000000"/>
          <w:lang w:val="en-US"/>
        </w:rPr>
        <w:t>zoology</w:t>
      </w:r>
      <w:r w:rsidRPr="00AD6EEF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Melitopol</w:t>
      </w:r>
      <w:r w:rsidRPr="00AD6EEF">
        <w:rPr>
          <w:color w:val="000000"/>
          <w:lang w:val="en-US"/>
        </w:rPr>
        <w:t>,  19</w:t>
      </w:r>
      <w:r>
        <w:rPr>
          <w:color w:val="000000"/>
          <w:lang w:val="en-US"/>
        </w:rPr>
        <w:t>92</w:t>
      </w:r>
    </w:p>
    <w:p w:rsidR="00502736" w:rsidRPr="00AD6EEF" w:rsidRDefault="00502736" w:rsidP="00AD6E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 xml:space="preserve">Postdoctoral </w:t>
      </w:r>
      <w:r w:rsidR="00604FEB" w:rsidRPr="00AD6EEF">
        <w:rPr>
          <w:color w:val="000000"/>
          <w:lang w:val="en-US"/>
        </w:rPr>
        <w:t xml:space="preserve">Fellowship: </w:t>
      </w:r>
      <w:r w:rsidR="00137D9D" w:rsidRPr="00AD6EEF">
        <w:rPr>
          <w:color w:val="000000"/>
          <w:lang w:val="en-US"/>
        </w:rPr>
        <w:t>1991</w:t>
      </w:r>
      <w:r w:rsidR="00604FEB" w:rsidRPr="00AD6EEF">
        <w:rPr>
          <w:lang w:val="en-GB"/>
        </w:rPr>
        <w:t xml:space="preserve">, </w:t>
      </w:r>
      <w:r w:rsidR="00A802BE" w:rsidRPr="00A802BE">
        <w:rPr>
          <w:lang w:val="en-US"/>
        </w:rPr>
        <w:t>Laboratory of Insect Systematics of</w:t>
      </w:r>
      <w:r w:rsidR="00A802BE">
        <w:rPr>
          <w:lang w:val="en-US"/>
        </w:rPr>
        <w:t xml:space="preserve"> </w:t>
      </w:r>
      <w:r w:rsidR="00604FEB" w:rsidRPr="00AD6EEF">
        <w:rPr>
          <w:lang w:val="en-US"/>
        </w:rPr>
        <w:t xml:space="preserve">Zoological Institute, Russian Academy of Sciences, St. Petersburg, Russia </w:t>
      </w:r>
      <w:r w:rsidR="00604FEB" w:rsidRPr="00AD6EEF">
        <w:rPr>
          <w:lang w:val="en-GB"/>
        </w:rPr>
        <w:t>(</w:t>
      </w:r>
      <w:r w:rsidR="00604FEB" w:rsidRPr="00AD6EEF">
        <w:rPr>
          <w:lang w:val="en-US"/>
        </w:rPr>
        <w:t xml:space="preserve">Scientific advisors: </w:t>
      </w:r>
      <w:r w:rsidR="007567B0">
        <w:rPr>
          <w:lang w:val="en-US"/>
        </w:rPr>
        <w:t xml:space="preserve">Dr. </w:t>
      </w:r>
      <w:r w:rsidR="00137D9D" w:rsidRPr="00AD6EEF">
        <w:rPr>
          <w:lang w:val="en-US"/>
        </w:rPr>
        <w:t>B</w:t>
      </w:r>
      <w:r w:rsidR="00604FEB" w:rsidRPr="00AD6EEF">
        <w:rPr>
          <w:lang w:val="en-US"/>
        </w:rPr>
        <w:t xml:space="preserve">. </w:t>
      </w:r>
      <w:r w:rsidR="00AD6EEF" w:rsidRPr="00AD6EEF">
        <w:rPr>
          <w:lang w:val="en-US"/>
        </w:rPr>
        <w:t>A</w:t>
      </w:r>
      <w:r w:rsidR="00604FEB" w:rsidRPr="00AD6EEF">
        <w:rPr>
          <w:lang w:val="en-US"/>
        </w:rPr>
        <w:t xml:space="preserve">. </w:t>
      </w:r>
      <w:proofErr w:type="spellStart"/>
      <w:r w:rsidR="00137D9D" w:rsidRPr="00AD6EEF">
        <w:rPr>
          <w:lang w:val="en-US"/>
        </w:rPr>
        <w:t>Korotyaev</w:t>
      </w:r>
      <w:proofErr w:type="spellEnd"/>
      <w:r w:rsidR="00604FEB" w:rsidRPr="00AD6EEF">
        <w:rPr>
          <w:lang w:val="en-US"/>
        </w:rPr>
        <w:t>)</w:t>
      </w:r>
      <w:r w:rsidR="00604FEB" w:rsidRPr="00AD6EEF">
        <w:rPr>
          <w:lang w:val="en-GB"/>
        </w:rPr>
        <w:t>.</w:t>
      </w:r>
    </w:p>
    <w:p w:rsidR="005578D6" w:rsidRPr="00AD6EEF" w:rsidRDefault="005578D6" w:rsidP="005578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Ph.D., Entomology: 198</w:t>
      </w:r>
      <w:r w:rsidR="00821143">
        <w:rPr>
          <w:color w:val="000000"/>
          <w:lang w:val="en-US"/>
        </w:rPr>
        <w:t>5</w:t>
      </w:r>
      <w:r w:rsidRPr="00AD6EEF">
        <w:rPr>
          <w:color w:val="000000"/>
          <w:lang w:val="en-US"/>
        </w:rPr>
        <w:t xml:space="preserve">, </w:t>
      </w:r>
      <w:proofErr w:type="spellStart"/>
      <w:r w:rsidRPr="00AD6EEF">
        <w:rPr>
          <w:color w:val="000000"/>
          <w:lang w:val="en-US"/>
        </w:rPr>
        <w:t>Schmalgausen</w:t>
      </w:r>
      <w:proofErr w:type="spellEnd"/>
      <w:r w:rsidRPr="00AD6EEF">
        <w:rPr>
          <w:color w:val="000000"/>
          <w:lang w:val="en-US"/>
        </w:rPr>
        <w:t xml:space="preserve"> Institute of Zoology NASU, Kiev, Ukraine. </w:t>
      </w:r>
      <w:r w:rsidRPr="00AD6EEF">
        <w:rPr>
          <w:lang w:val="en-US"/>
        </w:rPr>
        <w:t xml:space="preserve">Dissertation title: </w:t>
      </w:r>
      <w:r w:rsidRPr="00AD6EEF">
        <w:rPr>
          <w:lang w:val="uk-UA"/>
        </w:rPr>
        <w:t>«</w:t>
      </w:r>
      <w:proofErr w:type="gramStart"/>
      <w:r w:rsidRPr="00AD6EEF">
        <w:rPr>
          <w:lang w:val="en-US"/>
        </w:rPr>
        <w:t>Weevils  of</w:t>
      </w:r>
      <w:proofErr w:type="gramEnd"/>
      <w:r w:rsidRPr="00AD6EEF">
        <w:rPr>
          <w:lang w:val="en-US"/>
        </w:rPr>
        <w:t xml:space="preserve"> </w:t>
      </w:r>
      <w:proofErr w:type="spellStart"/>
      <w:r w:rsidRPr="00AD6EEF">
        <w:rPr>
          <w:lang w:val="en-US"/>
        </w:rPr>
        <w:t>Cleonin</w:t>
      </w:r>
      <w:r w:rsidR="00374577">
        <w:rPr>
          <w:lang w:val="en-US"/>
        </w:rPr>
        <w:t>a</w:t>
      </w:r>
      <w:r w:rsidRPr="00AD6EEF">
        <w:rPr>
          <w:lang w:val="en-US"/>
        </w:rPr>
        <w:t>e</w:t>
      </w:r>
      <w:proofErr w:type="spellEnd"/>
      <w:r w:rsidRPr="00AD6EEF">
        <w:rPr>
          <w:lang w:val="en-US"/>
        </w:rPr>
        <w:t xml:space="preserve"> subfamily of  Ukrainian steppes</w:t>
      </w:r>
      <w:r w:rsidRPr="00AD6EEF">
        <w:rPr>
          <w:lang w:val="uk-UA"/>
        </w:rPr>
        <w:t xml:space="preserve">» </w:t>
      </w:r>
      <w:r w:rsidRPr="00AD6EEF">
        <w:rPr>
          <w:lang w:val="en-GB"/>
        </w:rPr>
        <w:t>(</w:t>
      </w:r>
      <w:r w:rsidRPr="00AD6EEF">
        <w:rPr>
          <w:lang w:val="en-US"/>
        </w:rPr>
        <w:t xml:space="preserve">Scientific advisor: </w:t>
      </w:r>
      <w:r>
        <w:rPr>
          <w:lang w:val="en-US"/>
        </w:rPr>
        <w:t xml:space="preserve">Prof. </w:t>
      </w:r>
      <w:r w:rsidRPr="00AD6EEF">
        <w:rPr>
          <w:lang w:val="en-US"/>
        </w:rPr>
        <w:t>V. G. Dolin)</w:t>
      </w:r>
      <w:r w:rsidRPr="00AD6EEF">
        <w:rPr>
          <w:lang w:val="en-GB"/>
        </w:rPr>
        <w:t>.</w:t>
      </w:r>
    </w:p>
    <w:p w:rsidR="005578D6" w:rsidRPr="00AD6EEF" w:rsidRDefault="005578D6" w:rsidP="005578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M.Sc. Biology:  1971, Biological Faculty, Melitopol State Pedagogical Institute,</w:t>
      </w:r>
    </w:p>
    <w:p w:rsidR="005578D6" w:rsidRPr="00AD6EEF" w:rsidRDefault="005578D6" w:rsidP="005578D6">
      <w:pPr>
        <w:pStyle w:val="a3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D6EEF">
        <w:rPr>
          <w:color w:val="000000"/>
          <w:lang w:val="en-US"/>
        </w:rPr>
        <w:t>Melitopol, Ukraine</w:t>
      </w:r>
    </w:p>
    <w:p w:rsidR="00A94266" w:rsidRPr="00AD6EEF" w:rsidRDefault="00A94266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B25DF0" w:rsidRDefault="00AD6EEF" w:rsidP="00B25DF0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val="en-US" w:eastAsia="ru-RU"/>
        </w:rPr>
      </w:pPr>
      <w:r w:rsidRPr="00AD6EEF">
        <w:rPr>
          <w:rFonts w:eastAsia="Times New Roman"/>
          <w:b/>
          <w:bCs/>
          <w:lang w:val="en-US" w:eastAsia="ru-RU"/>
        </w:rPr>
        <w:t>Work experience</w:t>
      </w:r>
      <w:r w:rsidR="00A26A7A">
        <w:rPr>
          <w:rFonts w:eastAsia="Times New Roman"/>
          <w:b/>
          <w:bCs/>
          <w:lang w:val="en-US" w:eastAsia="ru-RU"/>
        </w:rPr>
        <w:t xml:space="preserve"> </w:t>
      </w:r>
    </w:p>
    <w:p w:rsidR="006401B0" w:rsidRPr="008E53EB" w:rsidRDefault="006401B0" w:rsidP="008E53E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lang w:val="en-US" w:eastAsia="ru-RU"/>
        </w:rPr>
      </w:pPr>
      <w:r w:rsidRPr="008E53EB">
        <w:rPr>
          <w:rFonts w:eastAsia="Times New Roman"/>
          <w:lang w:val="en-US" w:eastAsia="ru-RU"/>
        </w:rPr>
        <w:t xml:space="preserve">Melitopol State Pedagogical University. Lecturer of </w:t>
      </w:r>
      <w:r w:rsidR="00F97725" w:rsidRPr="008E53EB">
        <w:rPr>
          <w:rFonts w:eastAsia="Times New Roman"/>
          <w:lang w:val="en-US" w:eastAsia="ru-RU"/>
        </w:rPr>
        <w:t>Zoology</w:t>
      </w:r>
      <w:r w:rsidR="00B25DF0" w:rsidRPr="008E53EB">
        <w:rPr>
          <w:rFonts w:eastAsia="Times New Roman"/>
          <w:lang w:val="en-US" w:eastAsia="ru-RU"/>
        </w:rPr>
        <w:t>,</w:t>
      </w:r>
      <w:r w:rsidRPr="008E53EB">
        <w:rPr>
          <w:rFonts w:eastAsia="Times New Roman"/>
          <w:lang w:val="en-US" w:eastAsia="ru-RU"/>
        </w:rPr>
        <w:t xml:space="preserve"> </w:t>
      </w:r>
      <w:r w:rsidR="00F97725" w:rsidRPr="008E53EB">
        <w:rPr>
          <w:rFonts w:eastAsia="Times New Roman"/>
          <w:lang w:val="en-US" w:eastAsia="ru-RU"/>
        </w:rPr>
        <w:t>Entomology</w:t>
      </w:r>
      <w:r w:rsidRPr="008E53EB">
        <w:rPr>
          <w:rFonts w:eastAsia="Times New Roman"/>
          <w:lang w:val="en-US" w:eastAsia="ru-RU"/>
        </w:rPr>
        <w:t xml:space="preserve"> </w:t>
      </w:r>
      <w:r w:rsidR="00B25DF0" w:rsidRPr="008E53EB">
        <w:rPr>
          <w:rFonts w:eastAsia="Times New Roman"/>
          <w:lang w:val="en-US" w:eastAsia="ru-RU"/>
        </w:rPr>
        <w:t xml:space="preserve">and Genetics </w:t>
      </w:r>
      <w:r w:rsidRPr="008E53EB">
        <w:rPr>
          <w:rFonts w:eastAsia="Times New Roman"/>
          <w:lang w:val="en-US" w:eastAsia="ru-RU"/>
        </w:rPr>
        <w:t>(</w:t>
      </w:r>
      <w:r w:rsidR="00F97725" w:rsidRPr="008E53EB">
        <w:rPr>
          <w:rFonts w:eastAsia="Times New Roman"/>
          <w:lang w:val="en-US" w:eastAsia="ru-RU"/>
        </w:rPr>
        <w:t>Melitopol</w:t>
      </w:r>
      <w:r w:rsidRPr="008E53EB">
        <w:rPr>
          <w:rFonts w:eastAsia="Times New Roman"/>
          <w:lang w:val="en-US" w:eastAsia="ru-RU"/>
        </w:rPr>
        <w:t>, 19</w:t>
      </w:r>
      <w:r w:rsidR="00F97725" w:rsidRPr="008E53EB">
        <w:rPr>
          <w:rFonts w:eastAsia="Times New Roman"/>
          <w:lang w:val="en-US" w:eastAsia="ru-RU"/>
        </w:rPr>
        <w:t>76–1061, 1983–201</w:t>
      </w:r>
      <w:r w:rsidR="00374577">
        <w:rPr>
          <w:rFonts w:eastAsia="Times New Roman"/>
          <w:lang w:val="en-US" w:eastAsia="ru-RU"/>
        </w:rPr>
        <w:t>3</w:t>
      </w:r>
      <w:r w:rsidR="00F97725" w:rsidRPr="008E53EB">
        <w:rPr>
          <w:rFonts w:eastAsia="Times New Roman"/>
          <w:lang w:val="en-US" w:eastAsia="ru-RU"/>
        </w:rPr>
        <w:t>).</w:t>
      </w:r>
    </w:p>
    <w:p w:rsidR="006401B0" w:rsidRPr="007F722B" w:rsidRDefault="007F722B" w:rsidP="008E53E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lang w:val="en-US" w:eastAsia="ru-RU"/>
        </w:rPr>
      </w:pPr>
      <w:proofErr w:type="spellStart"/>
      <w:r w:rsidRPr="007F722B">
        <w:rPr>
          <w:color w:val="000000"/>
          <w:lang w:val="en-US"/>
        </w:rPr>
        <w:t>Schmalgausen</w:t>
      </w:r>
      <w:proofErr w:type="spellEnd"/>
      <w:r w:rsidRPr="007F722B">
        <w:rPr>
          <w:color w:val="000000"/>
          <w:lang w:val="en-US"/>
        </w:rPr>
        <w:t xml:space="preserve"> Institute of Zoology NASU, Kiev</w:t>
      </w:r>
      <w:r>
        <w:rPr>
          <w:color w:val="000000"/>
          <w:lang w:val="en-US"/>
        </w:rPr>
        <w:t>.</w:t>
      </w:r>
      <w:r w:rsidRPr="007F722B">
        <w:rPr>
          <w:color w:val="000000"/>
          <w:lang w:val="en-US"/>
        </w:rPr>
        <w:t xml:space="preserve"> PhD</w:t>
      </w:r>
      <w:r>
        <w:rPr>
          <w:color w:val="000000"/>
          <w:lang w:val="en-US"/>
        </w:rPr>
        <w:t xml:space="preserve"> </w:t>
      </w:r>
      <w:r w:rsidR="00975172">
        <w:rPr>
          <w:color w:val="000000"/>
          <w:lang w:val="en-US"/>
        </w:rPr>
        <w:t>s</w:t>
      </w:r>
      <w:r>
        <w:rPr>
          <w:color w:val="000000"/>
          <w:lang w:val="en-US"/>
        </w:rPr>
        <w:t>tudent</w:t>
      </w:r>
      <w:r w:rsidRPr="007F722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(1981–198</w:t>
      </w:r>
      <w:r w:rsidR="00FE6561">
        <w:rPr>
          <w:color w:val="000000"/>
          <w:lang w:val="en-US"/>
        </w:rPr>
        <w:t>4</w:t>
      </w:r>
      <w:r>
        <w:rPr>
          <w:color w:val="000000"/>
          <w:lang w:val="en-US"/>
        </w:rPr>
        <w:t>)</w:t>
      </w:r>
      <w:r w:rsidRPr="007F722B">
        <w:rPr>
          <w:color w:val="000000"/>
          <w:lang w:val="en-US"/>
        </w:rPr>
        <w:t>.</w:t>
      </w:r>
    </w:p>
    <w:p w:rsidR="00B25DF0" w:rsidRPr="008E53EB" w:rsidRDefault="00B25DF0" w:rsidP="00A122E0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8E53EB">
        <w:rPr>
          <w:b/>
          <w:bCs/>
          <w:lang w:val="en-US"/>
        </w:rPr>
        <w:t>Professional Activities</w:t>
      </w:r>
    </w:p>
    <w:p w:rsidR="00B25DF0" w:rsidRPr="00B25DF0" w:rsidRDefault="00B25DF0" w:rsidP="008E53EB">
      <w:pPr>
        <w:pStyle w:val="a3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B25DF0">
        <w:rPr>
          <w:color w:val="000000"/>
          <w:lang w:val="en-US"/>
        </w:rPr>
        <w:t xml:space="preserve"> </w:t>
      </w:r>
    </w:p>
    <w:p w:rsidR="004E56EE" w:rsidRPr="00CA1989" w:rsidRDefault="004E56EE" w:rsidP="008E53EB">
      <w:pPr>
        <w:pStyle w:val="3"/>
        <w:ind w:left="360"/>
        <w:rPr>
          <w:sz w:val="24"/>
          <w:szCs w:val="24"/>
          <w:lang w:val="en-US"/>
        </w:rPr>
      </w:pPr>
      <w:r w:rsidRPr="00CA1989">
        <w:rPr>
          <w:sz w:val="24"/>
          <w:szCs w:val="24"/>
          <w:lang w:val="en-US"/>
        </w:rPr>
        <w:t xml:space="preserve">Almost 40 years field work experience in all landscapes of Ukraine. </w:t>
      </w:r>
    </w:p>
    <w:p w:rsidR="00B25DF0" w:rsidRPr="009939C1" w:rsidRDefault="00B25DF0" w:rsidP="008E53EB">
      <w:pPr>
        <w:pStyle w:val="3"/>
        <w:ind w:left="360"/>
        <w:rPr>
          <w:sz w:val="24"/>
          <w:szCs w:val="24"/>
          <w:lang w:val="en-US"/>
        </w:rPr>
      </w:pPr>
      <w:proofErr w:type="gramStart"/>
      <w:r w:rsidRPr="00CA1989">
        <w:rPr>
          <w:bCs/>
          <w:sz w:val="24"/>
          <w:szCs w:val="24"/>
          <w:lang w:val="en-US"/>
        </w:rPr>
        <w:t>Reviewing</w:t>
      </w:r>
      <w:r w:rsidRPr="009939C1">
        <w:rPr>
          <w:bCs/>
          <w:sz w:val="24"/>
          <w:szCs w:val="24"/>
          <w:lang w:val="en-US"/>
        </w:rPr>
        <w:t xml:space="preserve"> for </w:t>
      </w:r>
      <w:proofErr w:type="spellStart"/>
      <w:r w:rsidRPr="009939C1">
        <w:rPr>
          <w:bCs/>
          <w:sz w:val="24"/>
          <w:szCs w:val="24"/>
          <w:lang w:val="en-US"/>
        </w:rPr>
        <w:t>Acta</w:t>
      </w:r>
      <w:proofErr w:type="spellEnd"/>
      <w:r w:rsidRPr="009939C1">
        <w:rPr>
          <w:bCs/>
          <w:sz w:val="24"/>
          <w:szCs w:val="24"/>
          <w:lang w:val="en-US"/>
        </w:rPr>
        <w:t xml:space="preserve"> </w:t>
      </w:r>
      <w:proofErr w:type="spellStart"/>
      <w:r w:rsidRPr="009939C1">
        <w:rPr>
          <w:bCs/>
          <w:sz w:val="24"/>
          <w:szCs w:val="24"/>
          <w:lang w:val="en-US"/>
        </w:rPr>
        <w:t>Zoologica</w:t>
      </w:r>
      <w:proofErr w:type="spellEnd"/>
      <w:r w:rsidRPr="009939C1">
        <w:rPr>
          <w:bCs/>
          <w:sz w:val="24"/>
          <w:szCs w:val="24"/>
          <w:lang w:val="en-US"/>
        </w:rPr>
        <w:t xml:space="preserve"> </w:t>
      </w:r>
      <w:proofErr w:type="spellStart"/>
      <w:r w:rsidRPr="009939C1">
        <w:rPr>
          <w:bCs/>
          <w:sz w:val="24"/>
          <w:szCs w:val="24"/>
          <w:lang w:val="en-US"/>
        </w:rPr>
        <w:t>Lituanica</w:t>
      </w:r>
      <w:proofErr w:type="spellEnd"/>
      <w:r w:rsidRPr="009939C1">
        <w:rPr>
          <w:bCs/>
          <w:sz w:val="24"/>
          <w:szCs w:val="24"/>
          <w:lang w:val="en-US"/>
        </w:rPr>
        <w:t xml:space="preserve">, </w:t>
      </w:r>
      <w:proofErr w:type="spellStart"/>
      <w:r w:rsidRPr="009939C1">
        <w:rPr>
          <w:bCs/>
          <w:sz w:val="24"/>
          <w:szCs w:val="24"/>
          <w:lang w:val="en-US"/>
        </w:rPr>
        <w:t>Revista</w:t>
      </w:r>
      <w:proofErr w:type="spellEnd"/>
      <w:r w:rsidRPr="009939C1">
        <w:rPr>
          <w:bCs/>
          <w:sz w:val="24"/>
          <w:szCs w:val="24"/>
          <w:lang w:val="en-US"/>
        </w:rPr>
        <w:t xml:space="preserve"> </w:t>
      </w:r>
      <w:proofErr w:type="spellStart"/>
      <w:r w:rsidRPr="009939C1">
        <w:rPr>
          <w:bCs/>
          <w:sz w:val="24"/>
          <w:szCs w:val="24"/>
          <w:lang w:val="en-US"/>
        </w:rPr>
        <w:t>Colom</w:t>
      </w:r>
      <w:r w:rsidR="00692FBA">
        <w:rPr>
          <w:bCs/>
          <w:sz w:val="24"/>
          <w:szCs w:val="24"/>
          <w:lang w:val="en-US"/>
        </w:rPr>
        <w:t>b</w:t>
      </w:r>
      <w:r w:rsidRPr="009939C1">
        <w:rPr>
          <w:bCs/>
          <w:sz w:val="24"/>
          <w:szCs w:val="24"/>
          <w:lang w:val="en-US"/>
        </w:rPr>
        <w:t>iana</w:t>
      </w:r>
      <w:proofErr w:type="spellEnd"/>
      <w:r w:rsidRPr="009939C1">
        <w:rPr>
          <w:bCs/>
          <w:sz w:val="24"/>
          <w:szCs w:val="24"/>
          <w:lang w:val="en-US"/>
        </w:rPr>
        <w:t xml:space="preserve"> de </w:t>
      </w:r>
      <w:proofErr w:type="spellStart"/>
      <w:r w:rsidRPr="009939C1">
        <w:rPr>
          <w:bCs/>
          <w:sz w:val="24"/>
          <w:szCs w:val="24"/>
          <w:lang w:val="en-US"/>
        </w:rPr>
        <w:t>Entomologia</w:t>
      </w:r>
      <w:proofErr w:type="spellEnd"/>
      <w:r>
        <w:rPr>
          <w:bCs/>
          <w:sz w:val="24"/>
          <w:szCs w:val="24"/>
          <w:lang w:val="en-US"/>
        </w:rPr>
        <w:t>, Ukrainian Entomological Journal and</w:t>
      </w:r>
      <w:r w:rsidRPr="009939C1">
        <w:rPr>
          <w:bCs/>
          <w:sz w:val="24"/>
          <w:szCs w:val="24"/>
          <w:lang w:val="en-US"/>
        </w:rPr>
        <w:t xml:space="preserve"> T</w:t>
      </w:r>
      <w:r w:rsidRPr="009939C1">
        <w:rPr>
          <w:sz w:val="24"/>
          <w:szCs w:val="24"/>
          <w:lang w:val="en-US"/>
        </w:rPr>
        <w:t xml:space="preserve">he </w:t>
      </w:r>
      <w:proofErr w:type="spellStart"/>
      <w:r w:rsidRPr="009939C1">
        <w:rPr>
          <w:sz w:val="24"/>
          <w:szCs w:val="24"/>
          <w:lang w:val="en-GB"/>
        </w:rPr>
        <w:t>Kharkiv</w:t>
      </w:r>
      <w:proofErr w:type="spellEnd"/>
      <w:r w:rsidRPr="009939C1">
        <w:rPr>
          <w:sz w:val="24"/>
          <w:szCs w:val="24"/>
          <w:lang w:val="en-US"/>
        </w:rPr>
        <w:t xml:space="preserve"> Entomological Society gazette</w:t>
      </w:r>
      <w:r>
        <w:rPr>
          <w:sz w:val="24"/>
          <w:szCs w:val="24"/>
          <w:lang w:val="en-US"/>
        </w:rPr>
        <w:t>.</w:t>
      </w:r>
      <w:proofErr w:type="gramEnd"/>
      <w:r w:rsidRPr="009939C1">
        <w:rPr>
          <w:sz w:val="24"/>
          <w:szCs w:val="24"/>
          <w:lang w:val="en-US"/>
        </w:rPr>
        <w:t xml:space="preserve"> </w:t>
      </w:r>
    </w:p>
    <w:p w:rsidR="00B25DF0" w:rsidRPr="00824851" w:rsidRDefault="00656F3A" w:rsidP="00D24B65">
      <w:pPr>
        <w:tabs>
          <w:tab w:val="left" w:pos="6379"/>
        </w:tabs>
        <w:rPr>
          <w:color w:val="000000"/>
          <w:lang w:val="en-US"/>
        </w:rPr>
      </w:pPr>
      <w:r>
        <w:rPr>
          <w:color w:val="000000"/>
          <w:lang w:val="en-US"/>
        </w:rPr>
        <w:t>Studying o</w:t>
      </w:r>
      <w:r w:rsidR="00692FBA">
        <w:rPr>
          <w:color w:val="000000"/>
          <w:lang w:val="en-US"/>
        </w:rPr>
        <w:t>n</w:t>
      </w:r>
      <w:r>
        <w:rPr>
          <w:color w:val="000000"/>
          <w:lang w:val="en-US"/>
        </w:rPr>
        <w:t xml:space="preserve">  entomological collections in</w:t>
      </w:r>
      <w:r w:rsidR="00692FBA" w:rsidRPr="00692FBA">
        <w:rPr>
          <w:color w:val="000000"/>
          <w:lang w:val="en-US"/>
        </w:rPr>
        <w:t xml:space="preserve"> </w:t>
      </w:r>
      <w:proofErr w:type="spellStart"/>
      <w:r w:rsidR="00692FBA" w:rsidRPr="00AD6EEF">
        <w:rPr>
          <w:color w:val="000000"/>
          <w:lang w:val="en-US"/>
        </w:rPr>
        <w:t>Schmalgausen</w:t>
      </w:r>
      <w:proofErr w:type="spellEnd"/>
      <w:r w:rsidR="00692FBA" w:rsidRPr="00AD6EEF">
        <w:rPr>
          <w:color w:val="000000"/>
          <w:lang w:val="en-US"/>
        </w:rPr>
        <w:t xml:space="preserve"> Institute of Zoology NASU, Kiev</w:t>
      </w:r>
      <w:r w:rsidR="00692FBA">
        <w:rPr>
          <w:color w:val="000000"/>
          <w:lang w:val="en-US"/>
        </w:rPr>
        <w:t xml:space="preserve"> (19</w:t>
      </w:r>
      <w:r w:rsidR="00AC2330">
        <w:rPr>
          <w:color w:val="000000"/>
          <w:lang w:val="en-US"/>
        </w:rPr>
        <w:t>81, 2014),</w:t>
      </w:r>
      <w:r>
        <w:rPr>
          <w:color w:val="000000"/>
          <w:lang w:val="en-US"/>
        </w:rPr>
        <w:t xml:space="preserve"> Zoological Museum of </w:t>
      </w:r>
      <w:proofErr w:type="spellStart"/>
      <w:r w:rsidR="00522D39">
        <w:rPr>
          <w:color w:val="000000"/>
          <w:lang w:val="en-US"/>
        </w:rPr>
        <w:t>Taras</w:t>
      </w:r>
      <w:proofErr w:type="spellEnd"/>
      <w:r w:rsidR="00522D3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Shevchenko </w:t>
      </w:r>
      <w:r w:rsidR="00AC2330">
        <w:rPr>
          <w:color w:val="000000"/>
          <w:lang w:val="en-US"/>
        </w:rPr>
        <w:t xml:space="preserve">National  </w:t>
      </w:r>
      <w:r w:rsidR="00522D39">
        <w:rPr>
          <w:color w:val="000000"/>
          <w:lang w:val="en-US"/>
        </w:rPr>
        <w:t xml:space="preserve">University of Kyiv (1978, 1983), </w:t>
      </w:r>
      <w:r>
        <w:rPr>
          <w:color w:val="000000"/>
          <w:lang w:val="en-US"/>
        </w:rPr>
        <w:t xml:space="preserve"> </w:t>
      </w:r>
      <w:r w:rsidR="00522D39">
        <w:rPr>
          <w:color w:val="000000"/>
          <w:lang w:val="en-US"/>
        </w:rPr>
        <w:t xml:space="preserve">Zoological Museum of </w:t>
      </w:r>
      <w:proofErr w:type="spellStart"/>
      <w:r w:rsidR="00007F3C">
        <w:rPr>
          <w:color w:val="000000"/>
          <w:lang w:val="en-US"/>
        </w:rPr>
        <w:t>Lomonosov</w:t>
      </w:r>
      <w:proofErr w:type="spellEnd"/>
      <w:r w:rsidR="00007F3C">
        <w:rPr>
          <w:color w:val="000000"/>
          <w:lang w:val="en-US"/>
        </w:rPr>
        <w:t xml:space="preserve"> Moscow State University (1983), </w:t>
      </w:r>
      <w:proofErr w:type="spellStart"/>
      <w:r w:rsidR="00B71CB0">
        <w:rPr>
          <w:color w:val="000000"/>
          <w:lang w:val="en-US"/>
        </w:rPr>
        <w:t>Borissyak</w:t>
      </w:r>
      <w:proofErr w:type="spellEnd"/>
      <w:r w:rsidR="00B71CB0">
        <w:rPr>
          <w:color w:val="000000"/>
          <w:lang w:val="en-US"/>
        </w:rPr>
        <w:t xml:space="preserve"> Paleontological Institute RAS (1983), </w:t>
      </w:r>
      <w:r w:rsidR="00B6729B" w:rsidRPr="00AD6EEF">
        <w:rPr>
          <w:lang w:val="en-US"/>
        </w:rPr>
        <w:t>Zoological Institute</w:t>
      </w:r>
      <w:r w:rsidR="00B71CB0">
        <w:rPr>
          <w:color w:val="000000"/>
          <w:lang w:val="en-US"/>
        </w:rPr>
        <w:t xml:space="preserve"> RAS</w:t>
      </w:r>
      <w:r w:rsidR="00B6729B" w:rsidRPr="00AD6EEF">
        <w:rPr>
          <w:lang w:val="en-US"/>
        </w:rPr>
        <w:t>, Russian Academy of Sciences</w:t>
      </w:r>
      <w:r w:rsidR="00B6729B">
        <w:rPr>
          <w:lang w:val="en-US"/>
        </w:rPr>
        <w:t xml:space="preserve">, </w:t>
      </w:r>
      <w:r w:rsidR="00B6729B" w:rsidRPr="00AD6EEF">
        <w:rPr>
          <w:lang w:val="en-US"/>
        </w:rPr>
        <w:t>St. Petersburg</w:t>
      </w:r>
      <w:r w:rsidR="00B6729B">
        <w:rPr>
          <w:lang w:val="en-US"/>
        </w:rPr>
        <w:t xml:space="preserve"> (1982–1983, 1991) </w:t>
      </w:r>
      <w:r w:rsidR="00B6729B" w:rsidRPr="008F1DFF">
        <w:rPr>
          <w:lang w:val="en-US"/>
        </w:rPr>
        <w:t xml:space="preserve">and  </w:t>
      </w:r>
      <w:r w:rsidR="008F1DFF" w:rsidRPr="008F1DFF">
        <w:rPr>
          <w:lang w:val="en-US"/>
        </w:rPr>
        <w:t xml:space="preserve">V.N. </w:t>
      </w:r>
      <w:proofErr w:type="spellStart"/>
      <w:r w:rsidR="008F1DFF" w:rsidRPr="008F1DFF">
        <w:rPr>
          <w:lang w:val="en-US"/>
        </w:rPr>
        <w:t>Karazin</w:t>
      </w:r>
      <w:proofErr w:type="spellEnd"/>
      <w:r w:rsidR="008F1DFF" w:rsidRPr="008F1DFF">
        <w:rPr>
          <w:lang w:val="en-US"/>
        </w:rPr>
        <w:t xml:space="preserve"> National University, Museum of Nature, </w:t>
      </w:r>
      <w:proofErr w:type="spellStart"/>
      <w:r w:rsidR="008F1DFF" w:rsidRPr="008F1DFF">
        <w:rPr>
          <w:lang w:val="en-US"/>
        </w:rPr>
        <w:t>Kharkiv</w:t>
      </w:r>
      <w:proofErr w:type="spellEnd"/>
      <w:r w:rsidR="00B6729B" w:rsidRPr="00824851">
        <w:rPr>
          <w:lang w:val="en-GB"/>
        </w:rPr>
        <w:t xml:space="preserve"> (</w:t>
      </w:r>
      <w:r w:rsidR="00824851">
        <w:rPr>
          <w:lang w:val="en-GB"/>
        </w:rPr>
        <w:t>2015</w:t>
      </w:r>
      <w:r w:rsidR="00B6729B" w:rsidRPr="00824851">
        <w:rPr>
          <w:lang w:val="en-US"/>
        </w:rPr>
        <w:t>)</w:t>
      </w:r>
      <w:r w:rsidR="00824851">
        <w:rPr>
          <w:lang w:val="en-US"/>
        </w:rPr>
        <w:t>.</w:t>
      </w:r>
    </w:p>
    <w:p w:rsidR="00856E03" w:rsidRPr="00856E03" w:rsidRDefault="00856E03" w:rsidP="008E53EB">
      <w:pPr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  <w:proofErr w:type="gramStart"/>
      <w:r w:rsidRPr="00856E03">
        <w:rPr>
          <w:lang w:val="en-US"/>
        </w:rPr>
        <w:t xml:space="preserve">Participation in </w:t>
      </w:r>
      <w:r w:rsidR="00E57FF2">
        <w:rPr>
          <w:lang w:val="en-US"/>
        </w:rPr>
        <w:t xml:space="preserve">20 </w:t>
      </w:r>
      <w:r>
        <w:rPr>
          <w:lang w:val="en-US"/>
        </w:rPr>
        <w:t xml:space="preserve">scientific </w:t>
      </w:r>
      <w:r w:rsidR="00A867C9">
        <w:rPr>
          <w:lang w:val="en-US"/>
        </w:rPr>
        <w:t>conferences’</w:t>
      </w:r>
      <w:r w:rsidR="00E57FF2">
        <w:rPr>
          <w:lang w:val="en-US"/>
        </w:rPr>
        <w:t xml:space="preserve">, </w:t>
      </w:r>
      <w:r w:rsidR="00260F91">
        <w:rPr>
          <w:lang w:val="en-US"/>
        </w:rPr>
        <w:t xml:space="preserve">meetings, </w:t>
      </w:r>
      <w:r w:rsidR="00E57FF2">
        <w:rPr>
          <w:lang w:val="en-US"/>
        </w:rPr>
        <w:t>trainings etc.</w:t>
      </w:r>
      <w:proofErr w:type="gramEnd"/>
      <w:r w:rsidR="00E57FF2">
        <w:rPr>
          <w:lang w:val="en-US"/>
        </w:rPr>
        <w:t xml:space="preserve">  </w:t>
      </w:r>
      <w:r w:rsidR="00A867C9">
        <w:rPr>
          <w:lang w:val="en-US"/>
        </w:rPr>
        <w:t xml:space="preserve"> </w:t>
      </w:r>
    </w:p>
    <w:p w:rsidR="00856E03" w:rsidRPr="00856E03" w:rsidRDefault="00856E03" w:rsidP="008E53EB">
      <w:pPr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</w:p>
    <w:p w:rsidR="00AA34A0" w:rsidRPr="00AA34A0" w:rsidRDefault="00B25DF0" w:rsidP="008E53EB">
      <w:pPr>
        <w:autoSpaceDE w:val="0"/>
        <w:autoSpaceDN w:val="0"/>
        <w:adjustRightInd w:val="0"/>
        <w:spacing w:after="0" w:line="240" w:lineRule="auto"/>
        <w:ind w:left="360"/>
        <w:rPr>
          <w:sz w:val="14"/>
          <w:szCs w:val="14"/>
          <w:lang w:val="en-US"/>
        </w:rPr>
      </w:pPr>
      <w:r w:rsidRPr="00AA34A0">
        <w:rPr>
          <w:sz w:val="14"/>
          <w:szCs w:val="14"/>
          <w:lang w:val="en-US"/>
        </w:rPr>
        <w:t xml:space="preserve"> </w:t>
      </w:r>
      <w:r w:rsidR="00AA34A0" w:rsidRPr="00AA34A0">
        <w:rPr>
          <w:bCs/>
          <w:lang w:val="en-US"/>
        </w:rPr>
        <w:t>Editorial work</w:t>
      </w:r>
      <w:r w:rsidR="00AA34A0">
        <w:rPr>
          <w:bCs/>
          <w:lang w:val="en-US"/>
        </w:rPr>
        <w:t xml:space="preserve">: </w:t>
      </w:r>
      <w:r w:rsidR="003C7066">
        <w:rPr>
          <w:bCs/>
          <w:lang w:val="en-US"/>
        </w:rPr>
        <w:t xml:space="preserve">editor in chief of all-Ukrainian monthly </w:t>
      </w:r>
      <w:proofErr w:type="spellStart"/>
      <w:r w:rsidR="003F0420">
        <w:rPr>
          <w:bCs/>
          <w:lang w:val="en-US"/>
        </w:rPr>
        <w:t>Mesto</w:t>
      </w:r>
      <w:proofErr w:type="spellEnd"/>
      <w:r w:rsidR="003F0420">
        <w:rPr>
          <w:bCs/>
          <w:lang w:val="en-US"/>
        </w:rPr>
        <w:t xml:space="preserve"> </w:t>
      </w:r>
      <w:proofErr w:type="spellStart"/>
      <w:r w:rsidR="003F0420">
        <w:rPr>
          <w:bCs/>
          <w:lang w:val="en-US"/>
        </w:rPr>
        <w:t>Vstrechi</w:t>
      </w:r>
      <w:proofErr w:type="spellEnd"/>
      <w:r w:rsidR="003F0420">
        <w:rPr>
          <w:bCs/>
          <w:lang w:val="en-US"/>
        </w:rPr>
        <w:t xml:space="preserve"> (1997–2007), editor in chief of  Melitopol Journal of Regional Researches (</w:t>
      </w:r>
      <w:r w:rsidR="00EB6CAB">
        <w:rPr>
          <w:bCs/>
          <w:lang w:val="en-US"/>
        </w:rPr>
        <w:t>2013–now).</w:t>
      </w:r>
    </w:p>
    <w:p w:rsidR="00AA34A0" w:rsidRDefault="00AA34A0" w:rsidP="008E53EB">
      <w:pPr>
        <w:autoSpaceDE w:val="0"/>
        <w:autoSpaceDN w:val="0"/>
        <w:adjustRightInd w:val="0"/>
        <w:spacing w:after="0" w:line="240" w:lineRule="auto"/>
        <w:ind w:left="360"/>
        <w:rPr>
          <w:sz w:val="14"/>
          <w:szCs w:val="14"/>
          <w:lang w:val="en-US"/>
        </w:rPr>
      </w:pPr>
    </w:p>
    <w:p w:rsidR="00B25DF0" w:rsidRPr="008E53EB" w:rsidRDefault="00B25DF0" w:rsidP="008E53EB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lang w:val="en-US"/>
        </w:rPr>
      </w:pPr>
      <w:proofErr w:type="gramStart"/>
      <w:r w:rsidRPr="008E53EB">
        <w:rPr>
          <w:lang w:val="en-US"/>
        </w:rPr>
        <w:t>Lectured Zoology, Entomology and General Genetics.</w:t>
      </w:r>
      <w:proofErr w:type="gramEnd"/>
      <w:r w:rsidRPr="008E53EB">
        <w:rPr>
          <w:lang w:val="en-US"/>
        </w:rPr>
        <w:t xml:space="preserve"> State Pedagogical University</w:t>
      </w:r>
      <w:r w:rsidR="00522D39">
        <w:rPr>
          <w:lang w:val="en-US"/>
        </w:rPr>
        <w:t xml:space="preserve"> </w:t>
      </w:r>
      <w:proofErr w:type="gramStart"/>
      <w:r w:rsidR="00522D39">
        <w:rPr>
          <w:lang w:val="en-US"/>
        </w:rPr>
        <w:t>of</w:t>
      </w:r>
      <w:r w:rsidRPr="008E53EB">
        <w:rPr>
          <w:lang w:val="en-US"/>
        </w:rPr>
        <w:t xml:space="preserve">  </w:t>
      </w:r>
      <w:r w:rsidRPr="008E53EB">
        <w:rPr>
          <w:rFonts w:eastAsia="Times New Roman"/>
          <w:lang w:val="en-US" w:eastAsia="ru-RU"/>
        </w:rPr>
        <w:t>Melitopol</w:t>
      </w:r>
      <w:proofErr w:type="gramEnd"/>
      <w:r w:rsidRPr="008E53EB">
        <w:rPr>
          <w:rFonts w:eastAsia="Times New Roman"/>
          <w:lang w:val="en-US" w:eastAsia="ru-RU"/>
        </w:rPr>
        <w:t>, 1976–1061, 1983–201</w:t>
      </w:r>
      <w:r w:rsidR="00821143">
        <w:rPr>
          <w:rFonts w:eastAsia="Times New Roman"/>
          <w:lang w:val="en-US" w:eastAsia="ru-RU"/>
        </w:rPr>
        <w:t>3</w:t>
      </w:r>
      <w:r w:rsidRPr="008E53EB">
        <w:rPr>
          <w:rFonts w:eastAsia="Times New Roman"/>
          <w:lang w:val="en-US" w:eastAsia="ru-RU"/>
        </w:rPr>
        <w:t>).</w:t>
      </w:r>
    </w:p>
    <w:p w:rsidR="00B25DF0" w:rsidRDefault="00B25DF0" w:rsidP="008E53EB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lang w:val="en-US"/>
        </w:rPr>
      </w:pPr>
    </w:p>
    <w:p w:rsidR="006D5DA9" w:rsidRDefault="006D5DA9" w:rsidP="006D5DA9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</w:t>
      </w:r>
      <w:r w:rsidR="00041D0A">
        <w:rPr>
          <w:rFonts w:eastAsia="Calibri"/>
          <w:lang w:val="en-US"/>
        </w:rPr>
        <w:t xml:space="preserve">As a member of </w:t>
      </w:r>
      <w:r w:rsidR="0043681C">
        <w:rPr>
          <w:rFonts w:eastAsia="Calibri"/>
          <w:lang w:val="en-US"/>
        </w:rPr>
        <w:t xml:space="preserve">the </w:t>
      </w:r>
      <w:r w:rsidR="00041D0A">
        <w:rPr>
          <w:rFonts w:eastAsia="Calibri"/>
          <w:lang w:val="en-US"/>
        </w:rPr>
        <w:t xml:space="preserve">group </w:t>
      </w:r>
      <w:r w:rsidR="0043681C">
        <w:rPr>
          <w:rFonts w:eastAsia="Calibri"/>
          <w:lang w:val="en-US"/>
        </w:rPr>
        <w:t>of ecologists</w:t>
      </w:r>
      <w:r>
        <w:rPr>
          <w:rFonts w:eastAsia="Calibri"/>
          <w:lang w:val="en-US"/>
        </w:rPr>
        <w:t>,</w:t>
      </w:r>
      <w:r w:rsidR="0043681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interned in Pittsburg</w:t>
      </w:r>
      <w:r w:rsidR="00A122E0">
        <w:rPr>
          <w:rFonts w:eastAsia="Calibri"/>
          <w:lang w:val="en-US"/>
        </w:rPr>
        <w:t>h (Pennsylvania</w:t>
      </w:r>
      <w:r>
        <w:rPr>
          <w:rFonts w:eastAsia="Calibri"/>
          <w:lang w:val="en-US"/>
        </w:rPr>
        <w:t>, USA</w:t>
      </w:r>
      <w:r w:rsidR="00A122E0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2006) </w:t>
      </w:r>
    </w:p>
    <w:p w:rsidR="00A122E0" w:rsidRPr="000536F6" w:rsidRDefault="000536F6" w:rsidP="00A122E0">
      <w:pPr>
        <w:ind w:left="284" w:firstLine="142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Expert of </w:t>
      </w:r>
      <w:r w:rsidRPr="000536F6">
        <w:rPr>
          <w:lang w:val="en-US"/>
        </w:rPr>
        <w:t xml:space="preserve">Ukrainian Biodiversity Information Network </w:t>
      </w:r>
      <w:r>
        <w:rPr>
          <w:lang w:val="en-US"/>
        </w:rPr>
        <w:t>(</w:t>
      </w:r>
      <w:proofErr w:type="spellStart"/>
      <w:r w:rsidRPr="000536F6">
        <w:rPr>
          <w:lang w:val="en-US"/>
        </w:rPr>
        <w:t>UkrBIN</w:t>
      </w:r>
      <w:proofErr w:type="spellEnd"/>
      <w:r>
        <w:rPr>
          <w:lang w:val="en-US"/>
        </w:rPr>
        <w:t>)</w:t>
      </w:r>
    </w:p>
    <w:p w:rsidR="00C606E7" w:rsidRPr="00C606E7" w:rsidRDefault="00C606E7" w:rsidP="00C606E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US" w:eastAsia="ru-RU"/>
        </w:rPr>
      </w:pPr>
      <w:r w:rsidRPr="00C606E7">
        <w:rPr>
          <w:rFonts w:eastAsia="Times New Roman"/>
          <w:b/>
          <w:bCs/>
          <w:lang w:val="en-US" w:eastAsia="ru-RU"/>
        </w:rPr>
        <w:t>Current Projects</w:t>
      </w:r>
    </w:p>
    <w:p w:rsidR="006134D7" w:rsidRPr="00AB105F" w:rsidRDefault="006134D7" w:rsidP="00AB105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/>
          <w:bCs/>
          <w:lang w:val="en-US" w:eastAsia="ru-RU"/>
        </w:rPr>
      </w:pPr>
      <w:r w:rsidRPr="00AB105F">
        <w:rPr>
          <w:rFonts w:eastAsia="Times New Roman"/>
          <w:bCs/>
          <w:lang w:val="en-US" w:eastAsia="ru-RU"/>
        </w:rPr>
        <w:t xml:space="preserve">Larval morphology of the </w:t>
      </w:r>
      <w:proofErr w:type="spellStart"/>
      <w:r w:rsidRPr="00AB105F">
        <w:rPr>
          <w:rFonts w:eastAsia="Times New Roman"/>
          <w:bCs/>
          <w:lang w:val="en-US" w:eastAsia="ru-RU"/>
        </w:rPr>
        <w:t>superfamily</w:t>
      </w:r>
      <w:proofErr w:type="spellEnd"/>
      <w:r w:rsidRPr="00AB105F">
        <w:rPr>
          <w:rFonts w:eastAsia="Times New Roman"/>
          <w:bCs/>
          <w:lang w:val="en-US" w:eastAsia="ru-RU"/>
        </w:rPr>
        <w:t xml:space="preserve"> Curculionoidea and using of larval characters and bionomics for reconstructing phylogeny</w:t>
      </w:r>
    </w:p>
    <w:p w:rsidR="002E56D2" w:rsidRPr="00AB105F" w:rsidRDefault="002E56D2" w:rsidP="00AB105F">
      <w:pPr>
        <w:pStyle w:val="a3"/>
        <w:numPr>
          <w:ilvl w:val="0"/>
          <w:numId w:val="8"/>
        </w:numPr>
        <w:outlineLvl w:val="0"/>
        <w:rPr>
          <w:lang w:val="en-US"/>
        </w:rPr>
      </w:pPr>
      <w:r w:rsidRPr="00AB105F">
        <w:rPr>
          <w:lang w:val="en-US"/>
        </w:rPr>
        <w:t xml:space="preserve">A survey of the weevils of Ukraine (Coleoptera: Curculionoidea) </w:t>
      </w:r>
    </w:p>
    <w:p w:rsidR="00A26A7A" w:rsidRPr="00A26A7A" w:rsidRDefault="00F0435B" w:rsidP="00A26A7A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val="en-US" w:eastAsia="ru-RU"/>
        </w:rPr>
      </w:pPr>
      <w:r>
        <w:rPr>
          <w:rFonts w:eastAsia="Times New Roman"/>
          <w:b/>
          <w:bCs/>
          <w:lang w:val="en-US" w:eastAsia="ru-RU"/>
        </w:rPr>
        <w:t>P</w:t>
      </w:r>
      <w:r w:rsidR="00A26A7A" w:rsidRPr="00A26A7A">
        <w:rPr>
          <w:rFonts w:eastAsia="Times New Roman"/>
          <w:b/>
          <w:bCs/>
          <w:lang w:val="en-US" w:eastAsia="ru-RU"/>
        </w:rPr>
        <w:t>ublications</w:t>
      </w:r>
    </w:p>
    <w:p w:rsidR="00BA3C12" w:rsidRPr="000260EB" w:rsidRDefault="001D76A2" w:rsidP="000260E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349" w:hanging="357"/>
        <w:jc w:val="both"/>
        <w:rPr>
          <w:lang w:val="en-US"/>
        </w:rPr>
      </w:pPr>
      <w:r w:rsidRPr="00854EC6">
        <w:rPr>
          <w:bCs/>
          <w:lang w:val="en-US"/>
        </w:rPr>
        <w:t>Volovnik</w:t>
      </w:r>
      <w:r w:rsidRPr="00554B76">
        <w:rPr>
          <w:bCs/>
          <w:lang w:val="en-US"/>
        </w:rPr>
        <w:t xml:space="preserve">, </w:t>
      </w:r>
      <w:r w:rsidRPr="00854EC6">
        <w:rPr>
          <w:bCs/>
          <w:lang w:val="en-US"/>
        </w:rPr>
        <w:t>S</w:t>
      </w:r>
      <w:r w:rsidRPr="00554B76">
        <w:rPr>
          <w:bCs/>
          <w:lang w:val="en-US"/>
        </w:rPr>
        <w:t xml:space="preserve">. </w:t>
      </w:r>
      <w:r w:rsidRPr="00854EC6">
        <w:rPr>
          <w:bCs/>
          <w:lang w:val="en-US"/>
        </w:rPr>
        <w:t>V</w:t>
      </w:r>
      <w:r w:rsidRPr="00554B76">
        <w:rPr>
          <w:bCs/>
          <w:lang w:val="en-US"/>
        </w:rPr>
        <w:t xml:space="preserve">., 1982. </w:t>
      </w:r>
      <w:r>
        <w:rPr>
          <w:bCs/>
          <w:lang w:val="en-US"/>
        </w:rPr>
        <w:t>O</w:t>
      </w:r>
      <w:r>
        <w:rPr>
          <w:lang w:val="en-US"/>
        </w:rPr>
        <w:t>n</w:t>
      </w:r>
      <w:r w:rsidR="00BA3C12" w:rsidRPr="00817713">
        <w:rPr>
          <w:lang w:val="en-US"/>
        </w:rPr>
        <w:t xml:space="preserve"> </w:t>
      </w:r>
      <w:proofErr w:type="spellStart"/>
      <w:r>
        <w:rPr>
          <w:lang w:val="en-US"/>
        </w:rPr>
        <w:t>bioc</w:t>
      </w:r>
      <w:r w:rsidR="00817713">
        <w:rPr>
          <w:lang w:val="en-US"/>
        </w:rPr>
        <w:t>o</w:t>
      </w:r>
      <w:r>
        <w:rPr>
          <w:lang w:val="en-US"/>
        </w:rPr>
        <w:t>enotic</w:t>
      </w:r>
      <w:proofErr w:type="spellEnd"/>
      <w:r w:rsidRPr="00817713">
        <w:rPr>
          <w:lang w:val="en-US"/>
        </w:rPr>
        <w:t xml:space="preserve"> </w:t>
      </w:r>
      <w:r w:rsidR="00817713">
        <w:rPr>
          <w:lang w:val="en-US"/>
        </w:rPr>
        <w:t>relations</w:t>
      </w:r>
      <w:r w:rsidR="00BA3C12" w:rsidRPr="00817713">
        <w:rPr>
          <w:lang w:val="en-US"/>
        </w:rPr>
        <w:t xml:space="preserve"> </w:t>
      </w:r>
      <w:r w:rsidR="00817713">
        <w:rPr>
          <w:lang w:val="en-US"/>
        </w:rPr>
        <w:t>between</w:t>
      </w:r>
      <w:r w:rsidR="00BA3C12" w:rsidRPr="00817713">
        <w:rPr>
          <w:lang w:val="en-US"/>
        </w:rPr>
        <w:t xml:space="preserve"> </w:t>
      </w:r>
      <w:proofErr w:type="spellStart"/>
      <w:r w:rsidR="00BA3C12" w:rsidRPr="00BA3C12">
        <w:rPr>
          <w:lang w:val="en-US"/>
        </w:rPr>
        <w:t>Cynanchum</w:t>
      </w:r>
      <w:proofErr w:type="spellEnd"/>
      <w:r w:rsidR="00BA3C12" w:rsidRPr="00817713">
        <w:rPr>
          <w:lang w:val="en-US"/>
        </w:rPr>
        <w:t xml:space="preserve"> </w:t>
      </w:r>
      <w:proofErr w:type="spellStart"/>
      <w:r w:rsidR="00BA3C12" w:rsidRPr="00BA3C12">
        <w:rPr>
          <w:lang w:val="en-US"/>
        </w:rPr>
        <w:t>acutum</w:t>
      </w:r>
      <w:proofErr w:type="spellEnd"/>
      <w:r w:rsidR="00BA3C12" w:rsidRPr="00817713">
        <w:rPr>
          <w:lang w:val="en-US"/>
        </w:rPr>
        <w:t xml:space="preserve"> </w:t>
      </w:r>
      <w:r w:rsidR="00BA3C12" w:rsidRPr="00BA3C12">
        <w:rPr>
          <w:lang w:val="en-US"/>
        </w:rPr>
        <w:t>L</w:t>
      </w:r>
      <w:r w:rsidR="00BA3C12" w:rsidRPr="00817713">
        <w:rPr>
          <w:lang w:val="en-US"/>
        </w:rPr>
        <w:t xml:space="preserve">. </w:t>
      </w:r>
      <w:r w:rsidR="00817713">
        <w:rPr>
          <w:lang w:val="en-US"/>
        </w:rPr>
        <w:t xml:space="preserve">and some insects. </w:t>
      </w:r>
      <w:proofErr w:type="spellStart"/>
      <w:r w:rsidR="00817713">
        <w:rPr>
          <w:lang w:val="en-US"/>
        </w:rPr>
        <w:t>Jounal</w:t>
      </w:r>
      <w:proofErr w:type="spellEnd"/>
      <w:r w:rsidR="00817713">
        <w:rPr>
          <w:lang w:val="en-US"/>
        </w:rPr>
        <w:t xml:space="preserve"> of General Biology</w:t>
      </w:r>
      <w:proofErr w:type="gramStart"/>
      <w:r w:rsidR="00817713">
        <w:rPr>
          <w:lang w:val="en-US"/>
        </w:rPr>
        <w:t>,  43</w:t>
      </w:r>
      <w:proofErr w:type="gramEnd"/>
      <w:r w:rsidR="00817713">
        <w:rPr>
          <w:lang w:val="en-US"/>
        </w:rPr>
        <w:t xml:space="preserve">(5): </w:t>
      </w:r>
      <w:r w:rsidR="000260EB">
        <w:rPr>
          <w:lang w:val="en-US"/>
        </w:rPr>
        <w:t>729–732</w:t>
      </w:r>
      <w:r w:rsidR="000260EB" w:rsidRPr="000260EB">
        <w:rPr>
          <w:color w:val="000000"/>
          <w:lang w:val="en-US"/>
        </w:rPr>
        <w:t xml:space="preserve"> </w:t>
      </w:r>
      <w:r w:rsidR="000260EB" w:rsidRPr="00854EC6">
        <w:rPr>
          <w:color w:val="000000"/>
          <w:lang w:val="en-US"/>
        </w:rPr>
        <w:t>[</w:t>
      </w:r>
      <w:proofErr w:type="spellStart"/>
      <w:r w:rsidR="000260EB">
        <w:rPr>
          <w:color w:val="000000"/>
        </w:rPr>
        <w:t>in</w:t>
      </w:r>
      <w:proofErr w:type="spellEnd"/>
      <w:r w:rsidR="000260EB" w:rsidRPr="00854EC6">
        <w:rPr>
          <w:color w:val="000000"/>
          <w:lang w:val="en-US"/>
        </w:rPr>
        <w:t xml:space="preserve"> </w:t>
      </w:r>
      <w:proofErr w:type="spellStart"/>
      <w:r w:rsidR="000260EB">
        <w:rPr>
          <w:color w:val="000000"/>
        </w:rPr>
        <w:t>Russian</w:t>
      </w:r>
      <w:proofErr w:type="spellEnd"/>
      <w:r w:rsidR="000260EB">
        <w:rPr>
          <w:color w:val="000000"/>
        </w:rPr>
        <w:t xml:space="preserve"> </w:t>
      </w:r>
      <w:proofErr w:type="spellStart"/>
      <w:r w:rsidR="000260EB">
        <w:rPr>
          <w:color w:val="000000"/>
        </w:rPr>
        <w:t>with</w:t>
      </w:r>
      <w:proofErr w:type="spellEnd"/>
      <w:r w:rsidR="000260EB">
        <w:rPr>
          <w:color w:val="000000"/>
        </w:rPr>
        <w:t xml:space="preserve"> </w:t>
      </w:r>
      <w:proofErr w:type="spellStart"/>
      <w:r w:rsidR="000260EB">
        <w:rPr>
          <w:color w:val="000000"/>
        </w:rPr>
        <w:t>English</w:t>
      </w:r>
      <w:proofErr w:type="spellEnd"/>
      <w:r w:rsidR="000260EB">
        <w:rPr>
          <w:color w:val="000000"/>
        </w:rPr>
        <w:t xml:space="preserve"> </w:t>
      </w:r>
      <w:proofErr w:type="spellStart"/>
      <w:r w:rsidR="000260EB">
        <w:rPr>
          <w:color w:val="000000"/>
        </w:rPr>
        <w:t>summary</w:t>
      </w:r>
      <w:proofErr w:type="spellEnd"/>
      <w:r w:rsidR="000260EB">
        <w:rPr>
          <w:color w:val="000000"/>
        </w:rPr>
        <w:t>].</w:t>
      </w:r>
    </w:p>
    <w:p w:rsidR="001E158B" w:rsidRPr="00854EC6" w:rsidRDefault="00854EC6" w:rsidP="000260EB">
      <w:pPr>
        <w:pStyle w:val="a4"/>
        <w:numPr>
          <w:ilvl w:val="0"/>
          <w:numId w:val="4"/>
        </w:numPr>
        <w:tabs>
          <w:tab w:val="left" w:pos="8647"/>
        </w:tabs>
        <w:spacing w:before="0"/>
        <w:ind w:left="1349" w:right="-1" w:hanging="357"/>
        <w:contextualSpacing/>
        <w:rPr>
          <w:color w:val="000000"/>
        </w:rPr>
      </w:pPr>
      <w:r w:rsidRPr="00854EC6">
        <w:rPr>
          <w:bCs/>
        </w:rPr>
        <w:t>Volovnik, S. V.</w:t>
      </w:r>
      <w:r w:rsidR="00097959">
        <w:rPr>
          <w:bCs/>
        </w:rPr>
        <w:t>, 1988.</w:t>
      </w:r>
      <w:r w:rsidRPr="00854EC6">
        <w:rPr>
          <w:bCs/>
        </w:rPr>
        <w:t xml:space="preserve"> </w:t>
      </w:r>
      <w:r>
        <w:rPr>
          <w:color w:val="000000"/>
        </w:rPr>
        <w:t xml:space="preserve">Lixinae. In: </w:t>
      </w:r>
      <w:r w:rsidR="001E158B">
        <w:rPr>
          <w:color w:val="000000"/>
        </w:rPr>
        <w:t>Pests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of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agricultural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and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forest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plants.</w:t>
      </w:r>
      <w:r w:rsidR="001E158B" w:rsidRPr="001E158B">
        <w:rPr>
          <w:color w:val="000000"/>
        </w:rPr>
        <w:t xml:space="preserve"> </w:t>
      </w:r>
      <w:r w:rsidR="001E158B">
        <w:rPr>
          <w:color w:val="000000"/>
        </w:rPr>
        <w:t>Vol</w:t>
      </w:r>
      <w:r w:rsidR="001E158B" w:rsidRPr="00854EC6">
        <w:rPr>
          <w:color w:val="000000"/>
        </w:rPr>
        <w:t xml:space="preserve">. 2. </w:t>
      </w:r>
      <w:r w:rsidR="002037EA">
        <w:rPr>
          <w:color w:val="000000"/>
        </w:rPr>
        <w:t>Injurious</w:t>
      </w:r>
      <w:r w:rsidR="002037EA" w:rsidRPr="00854EC6">
        <w:rPr>
          <w:color w:val="000000"/>
        </w:rPr>
        <w:t xml:space="preserve"> </w:t>
      </w:r>
      <w:r w:rsidR="002037EA">
        <w:rPr>
          <w:color w:val="000000"/>
        </w:rPr>
        <w:t>arthropods</w:t>
      </w:r>
      <w:r w:rsidR="002037EA" w:rsidRPr="00854EC6">
        <w:rPr>
          <w:color w:val="000000"/>
        </w:rPr>
        <w:t xml:space="preserve"> </w:t>
      </w:r>
      <w:r w:rsidR="002037EA">
        <w:rPr>
          <w:color w:val="000000"/>
        </w:rPr>
        <w:t>and</w:t>
      </w:r>
      <w:r w:rsidR="002037EA" w:rsidRPr="00854EC6">
        <w:rPr>
          <w:color w:val="000000"/>
        </w:rPr>
        <w:t xml:space="preserve"> </w:t>
      </w:r>
      <w:r w:rsidR="002037EA">
        <w:rPr>
          <w:color w:val="000000"/>
        </w:rPr>
        <w:t>vertebrates</w:t>
      </w:r>
      <w:r w:rsidR="002037EA" w:rsidRPr="00854EC6">
        <w:rPr>
          <w:color w:val="000000"/>
        </w:rPr>
        <w:t xml:space="preserve">. </w:t>
      </w:r>
      <w:r w:rsidR="001E158B" w:rsidRPr="00854EC6">
        <w:rPr>
          <w:color w:val="000000"/>
        </w:rPr>
        <w:t xml:space="preserve"> </w:t>
      </w:r>
      <w:r w:rsidR="002037EA">
        <w:rPr>
          <w:color w:val="000000"/>
        </w:rPr>
        <w:t>Kiev</w:t>
      </w:r>
      <w:r w:rsidR="002037EA" w:rsidRPr="00854EC6">
        <w:rPr>
          <w:color w:val="000000"/>
        </w:rPr>
        <w:t xml:space="preserve">: </w:t>
      </w:r>
      <w:proofErr w:type="spellStart"/>
      <w:r w:rsidR="002037EA">
        <w:rPr>
          <w:color w:val="000000"/>
        </w:rPr>
        <w:t>Urozhaj</w:t>
      </w:r>
      <w:proofErr w:type="spellEnd"/>
      <w:r w:rsidR="00097959">
        <w:rPr>
          <w:color w:val="000000"/>
        </w:rPr>
        <w:t>.</w:t>
      </w:r>
      <w:r w:rsidR="003B64D7" w:rsidRPr="00854EC6">
        <w:rPr>
          <w:color w:val="000000"/>
        </w:rPr>
        <w:t xml:space="preserve"> 576 </w:t>
      </w:r>
      <w:r w:rsidR="003B64D7">
        <w:rPr>
          <w:color w:val="000000"/>
        </w:rPr>
        <w:t>pp</w:t>
      </w:r>
      <w:r w:rsidR="003B64D7" w:rsidRPr="00854EC6">
        <w:rPr>
          <w:color w:val="000000"/>
        </w:rPr>
        <w:t>. [</w:t>
      </w:r>
      <w:r w:rsidR="0075167C">
        <w:rPr>
          <w:color w:val="000000"/>
        </w:rPr>
        <w:t>p</w:t>
      </w:r>
      <w:r w:rsidR="0075167C" w:rsidRPr="00854EC6">
        <w:rPr>
          <w:color w:val="000000"/>
        </w:rPr>
        <w:t xml:space="preserve">. 107–112; </w:t>
      </w:r>
      <w:r w:rsidR="0075167C">
        <w:rPr>
          <w:color w:val="000000"/>
        </w:rPr>
        <w:t>in</w:t>
      </w:r>
      <w:r w:rsidR="0075167C" w:rsidRPr="00854EC6">
        <w:rPr>
          <w:color w:val="000000"/>
        </w:rPr>
        <w:t xml:space="preserve"> </w:t>
      </w:r>
      <w:r w:rsidR="0075167C">
        <w:rPr>
          <w:color w:val="000000"/>
        </w:rPr>
        <w:t>Russian].</w:t>
      </w:r>
    </w:p>
    <w:p w:rsidR="00854EC6" w:rsidRPr="00854EC6" w:rsidRDefault="00854EC6" w:rsidP="00854EC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lang w:val="en-US"/>
        </w:rPr>
      </w:pPr>
      <w:r w:rsidRPr="00854EC6">
        <w:rPr>
          <w:bCs/>
          <w:lang w:val="en-US"/>
        </w:rPr>
        <w:t xml:space="preserve">Volovnik, S. V. 1989. </w:t>
      </w:r>
      <w:r w:rsidRPr="00854EC6">
        <w:rPr>
          <w:lang w:val="en-US"/>
        </w:rPr>
        <w:t xml:space="preserve">On distribution and ecology of some species of </w:t>
      </w:r>
      <w:proofErr w:type="spellStart"/>
      <w:r w:rsidRPr="00854EC6">
        <w:rPr>
          <w:lang w:val="en-US"/>
        </w:rPr>
        <w:t>Cleonine</w:t>
      </w:r>
      <w:proofErr w:type="spellEnd"/>
      <w:r w:rsidRPr="00854EC6">
        <w:rPr>
          <w:lang w:val="en-US"/>
        </w:rPr>
        <w:t xml:space="preserve"> weevils (Coleoptera: Curculionidae) I. Tribe Cleonini. Entomol</w:t>
      </w:r>
      <w:r w:rsidR="00097959">
        <w:rPr>
          <w:lang w:val="en-US"/>
        </w:rPr>
        <w:t>ogical</w:t>
      </w:r>
      <w:r w:rsidRPr="00854EC6">
        <w:rPr>
          <w:lang w:val="en-US"/>
        </w:rPr>
        <w:t xml:space="preserve"> Rev</w:t>
      </w:r>
      <w:r w:rsidR="00097959">
        <w:rPr>
          <w:lang w:val="en-US"/>
        </w:rPr>
        <w:t>iew,</w:t>
      </w:r>
      <w:r w:rsidRPr="00854EC6">
        <w:rPr>
          <w:lang w:val="en-US"/>
        </w:rPr>
        <w:t xml:space="preserve"> 68: 138</w:t>
      </w:r>
      <w:r>
        <w:t>-</w:t>
      </w:r>
      <w:r w:rsidRPr="00854EC6">
        <w:rPr>
          <w:lang w:val="en-US"/>
        </w:rPr>
        <w:t>144.</w:t>
      </w:r>
    </w:p>
    <w:p w:rsidR="00C652E3" w:rsidRPr="00C652E3" w:rsidRDefault="00C652E3" w:rsidP="00E30911">
      <w:pPr>
        <w:pStyle w:val="a3"/>
        <w:numPr>
          <w:ilvl w:val="0"/>
          <w:numId w:val="4"/>
        </w:numPr>
        <w:spacing w:after="0" w:line="240" w:lineRule="auto"/>
        <w:ind w:left="1349" w:hanging="357"/>
        <w:rPr>
          <w:bCs/>
          <w:lang w:val="en-US"/>
        </w:rPr>
      </w:pPr>
      <w:r w:rsidRPr="00C652E3">
        <w:rPr>
          <w:sz w:val="23"/>
          <w:szCs w:val="23"/>
          <w:lang w:val="en-US"/>
        </w:rPr>
        <w:t>Volovnik, S.V. 1994</w:t>
      </w:r>
      <w:r>
        <w:rPr>
          <w:sz w:val="23"/>
          <w:szCs w:val="23"/>
          <w:lang w:val="en-US"/>
        </w:rPr>
        <w:t>.</w:t>
      </w:r>
      <w:r w:rsidRPr="00C652E3">
        <w:rPr>
          <w:sz w:val="23"/>
          <w:szCs w:val="23"/>
          <w:lang w:val="en-US"/>
        </w:rPr>
        <w:t xml:space="preserve"> On the distribution and ecology of some species of </w:t>
      </w:r>
      <w:proofErr w:type="spellStart"/>
      <w:r w:rsidRPr="00C652E3">
        <w:rPr>
          <w:sz w:val="23"/>
          <w:szCs w:val="23"/>
          <w:lang w:val="en-US"/>
        </w:rPr>
        <w:t>Cleonine</w:t>
      </w:r>
      <w:proofErr w:type="spellEnd"/>
      <w:r w:rsidRPr="00C652E3">
        <w:rPr>
          <w:sz w:val="23"/>
          <w:szCs w:val="23"/>
          <w:lang w:val="en-US"/>
        </w:rPr>
        <w:t xml:space="preserve"> weevils (Coleoptera: Curculionidae) II. Genera </w:t>
      </w:r>
      <w:proofErr w:type="spellStart"/>
      <w:r w:rsidRPr="00C652E3">
        <w:rPr>
          <w:i/>
          <w:sz w:val="23"/>
          <w:szCs w:val="23"/>
          <w:lang w:val="en-US"/>
        </w:rPr>
        <w:t>Rhinocyllus</w:t>
      </w:r>
      <w:proofErr w:type="spellEnd"/>
      <w:r w:rsidRPr="00C652E3">
        <w:rPr>
          <w:i/>
          <w:sz w:val="23"/>
          <w:szCs w:val="23"/>
          <w:lang w:val="en-US"/>
        </w:rPr>
        <w:t xml:space="preserve"> </w:t>
      </w:r>
      <w:r w:rsidRPr="00C652E3">
        <w:rPr>
          <w:sz w:val="23"/>
          <w:szCs w:val="23"/>
          <w:lang w:val="en-US"/>
        </w:rPr>
        <w:t xml:space="preserve">Germ., </w:t>
      </w:r>
      <w:proofErr w:type="spellStart"/>
      <w:r w:rsidRPr="00C652E3">
        <w:rPr>
          <w:i/>
          <w:sz w:val="23"/>
          <w:szCs w:val="23"/>
          <w:lang w:val="en-US"/>
        </w:rPr>
        <w:t>Eustenopus</w:t>
      </w:r>
      <w:proofErr w:type="spellEnd"/>
      <w:r w:rsidRPr="00C652E3">
        <w:rPr>
          <w:sz w:val="23"/>
          <w:szCs w:val="23"/>
          <w:lang w:val="en-US"/>
        </w:rPr>
        <w:t xml:space="preserve"> Petri, and </w:t>
      </w:r>
      <w:proofErr w:type="spellStart"/>
      <w:proofErr w:type="gramStart"/>
      <w:r w:rsidRPr="00C652E3">
        <w:rPr>
          <w:i/>
          <w:sz w:val="23"/>
          <w:szCs w:val="23"/>
          <w:lang w:val="en-US"/>
        </w:rPr>
        <w:t>Lachnaeus</w:t>
      </w:r>
      <w:proofErr w:type="spellEnd"/>
      <w:r w:rsidRPr="00C652E3">
        <w:rPr>
          <w:sz w:val="23"/>
          <w:szCs w:val="23"/>
          <w:lang w:val="en-US"/>
        </w:rPr>
        <w:t xml:space="preserve">  </w:t>
      </w:r>
      <w:proofErr w:type="spellStart"/>
      <w:r w:rsidRPr="00C652E3">
        <w:rPr>
          <w:sz w:val="23"/>
          <w:szCs w:val="23"/>
          <w:lang w:val="en-US"/>
        </w:rPr>
        <w:t>Sch</w:t>
      </w:r>
      <w:r>
        <w:rPr>
          <w:sz w:val="23"/>
          <w:szCs w:val="23"/>
          <w:lang w:val="en-US"/>
        </w:rPr>
        <w:t>ö</w:t>
      </w:r>
      <w:r w:rsidRPr="00C652E3">
        <w:rPr>
          <w:sz w:val="23"/>
          <w:szCs w:val="23"/>
          <w:lang w:val="en-US"/>
        </w:rPr>
        <w:t>nh</w:t>
      </w:r>
      <w:proofErr w:type="spellEnd"/>
      <w:proofErr w:type="gramEnd"/>
      <w:r w:rsidRPr="00C652E3">
        <w:rPr>
          <w:sz w:val="23"/>
          <w:szCs w:val="23"/>
          <w:lang w:val="en-US"/>
        </w:rPr>
        <w:t xml:space="preserve"> . </w:t>
      </w:r>
      <w:r w:rsidRPr="00854EC6">
        <w:rPr>
          <w:lang w:val="en-US"/>
        </w:rPr>
        <w:t>Entomol</w:t>
      </w:r>
      <w:r>
        <w:rPr>
          <w:lang w:val="en-US"/>
        </w:rPr>
        <w:t>ogical</w:t>
      </w:r>
      <w:r w:rsidRPr="00854EC6">
        <w:rPr>
          <w:lang w:val="en-US"/>
        </w:rPr>
        <w:t xml:space="preserve"> Rev</w:t>
      </w:r>
      <w:r>
        <w:rPr>
          <w:lang w:val="en-US"/>
        </w:rPr>
        <w:t>iew,</w:t>
      </w:r>
      <w:r w:rsidRPr="00854EC6">
        <w:rPr>
          <w:lang w:val="en-US"/>
        </w:rPr>
        <w:t xml:space="preserve"> </w:t>
      </w:r>
      <w:r w:rsidRPr="00C652E3">
        <w:rPr>
          <w:sz w:val="23"/>
          <w:szCs w:val="23"/>
          <w:lang w:val="en-US"/>
        </w:rPr>
        <w:t>73(2)</w:t>
      </w:r>
      <w:r>
        <w:rPr>
          <w:sz w:val="23"/>
          <w:szCs w:val="23"/>
          <w:lang w:val="en-US"/>
        </w:rPr>
        <w:t>:</w:t>
      </w:r>
      <w:r w:rsidRPr="00C652E3">
        <w:rPr>
          <w:sz w:val="23"/>
          <w:szCs w:val="23"/>
          <w:lang w:val="en-US"/>
        </w:rPr>
        <w:t xml:space="preserve"> 79</w:t>
      </w:r>
      <w:r>
        <w:rPr>
          <w:sz w:val="23"/>
          <w:szCs w:val="23"/>
          <w:lang w:val="en-US"/>
        </w:rPr>
        <w:t>–</w:t>
      </w:r>
      <w:r w:rsidRPr="00C652E3">
        <w:rPr>
          <w:sz w:val="23"/>
          <w:szCs w:val="23"/>
          <w:lang w:val="en-US"/>
        </w:rPr>
        <w:t>84.</w:t>
      </w:r>
      <w:r w:rsidRPr="00C652E3">
        <w:rPr>
          <w:bCs/>
          <w:lang w:val="en-US"/>
        </w:rPr>
        <w:t xml:space="preserve"> </w:t>
      </w:r>
    </w:p>
    <w:p w:rsidR="001E6515" w:rsidRPr="00AB2C51" w:rsidRDefault="001E6515" w:rsidP="00E30911">
      <w:pPr>
        <w:pStyle w:val="persliter"/>
        <w:numPr>
          <w:ilvl w:val="0"/>
          <w:numId w:val="4"/>
        </w:numPr>
        <w:spacing w:before="0" w:beforeAutospacing="0" w:after="0" w:afterAutospacing="0"/>
        <w:ind w:left="1349" w:hanging="357"/>
        <w:contextualSpacing/>
        <w:jc w:val="both"/>
        <w:rPr>
          <w:lang w:val="en-US"/>
        </w:rPr>
      </w:pPr>
      <w:proofErr w:type="spellStart"/>
      <w:r w:rsidRPr="00AB2C51">
        <w:rPr>
          <w:lang w:val="en-US"/>
        </w:rPr>
        <w:t>Korotyaev</w:t>
      </w:r>
      <w:proofErr w:type="spellEnd"/>
      <w:r w:rsidRPr="001E6515">
        <w:rPr>
          <w:lang w:val="en-US"/>
        </w:rPr>
        <w:t xml:space="preserve">, </w:t>
      </w:r>
      <w:r w:rsidRPr="00AB2C51">
        <w:rPr>
          <w:lang w:val="en-US"/>
        </w:rPr>
        <w:t>B</w:t>
      </w:r>
      <w:r w:rsidRPr="001E6515">
        <w:rPr>
          <w:lang w:val="en-US"/>
        </w:rPr>
        <w:t>.</w:t>
      </w:r>
      <w:r w:rsidRPr="00AB2C51">
        <w:rPr>
          <w:lang w:val="en-US"/>
        </w:rPr>
        <w:t>A</w:t>
      </w:r>
      <w:r w:rsidRPr="001E6515">
        <w:rPr>
          <w:lang w:val="en-US"/>
        </w:rPr>
        <w:t xml:space="preserve">., </w:t>
      </w:r>
      <w:r w:rsidRPr="00AB2C51">
        <w:rPr>
          <w:lang w:val="en-US"/>
        </w:rPr>
        <w:t>Volovnik</w:t>
      </w:r>
      <w:r w:rsidRPr="001E6515">
        <w:rPr>
          <w:lang w:val="en-US"/>
        </w:rPr>
        <w:t xml:space="preserve">, </w:t>
      </w:r>
      <w:r w:rsidRPr="00AB2C51">
        <w:rPr>
          <w:lang w:val="en-US"/>
        </w:rPr>
        <w:t>S</w:t>
      </w:r>
      <w:r w:rsidRPr="001E6515">
        <w:rPr>
          <w:lang w:val="en-US"/>
        </w:rPr>
        <w:t>.</w:t>
      </w:r>
      <w:r w:rsidRPr="00AB2C51">
        <w:rPr>
          <w:lang w:val="en-US"/>
        </w:rPr>
        <w:t>V</w:t>
      </w:r>
      <w:r w:rsidRPr="001E6515">
        <w:rPr>
          <w:lang w:val="en-US"/>
        </w:rPr>
        <w:t xml:space="preserve">., &amp; </w:t>
      </w:r>
      <w:proofErr w:type="spellStart"/>
      <w:r w:rsidRPr="00AB2C51">
        <w:rPr>
          <w:lang w:val="en-US"/>
        </w:rPr>
        <w:t>Logvinovskiy</w:t>
      </w:r>
      <w:proofErr w:type="spellEnd"/>
      <w:r w:rsidRPr="001E6515">
        <w:rPr>
          <w:lang w:val="en-US"/>
        </w:rPr>
        <w:t xml:space="preserve">, </w:t>
      </w:r>
      <w:r w:rsidRPr="00AB2C51">
        <w:rPr>
          <w:lang w:val="en-US"/>
        </w:rPr>
        <w:t>V</w:t>
      </w:r>
      <w:r w:rsidRPr="001E6515">
        <w:rPr>
          <w:lang w:val="en-US"/>
        </w:rPr>
        <w:t>.</w:t>
      </w:r>
      <w:r w:rsidRPr="00AB2C51">
        <w:rPr>
          <w:lang w:val="en-US"/>
        </w:rPr>
        <w:t>D</w:t>
      </w:r>
      <w:r w:rsidRPr="001E6515">
        <w:rPr>
          <w:lang w:val="en-US"/>
        </w:rPr>
        <w:t xml:space="preserve">. 1994. </w:t>
      </w:r>
      <w:r w:rsidRPr="00AB2C51">
        <w:rPr>
          <w:lang w:val="en-US"/>
        </w:rPr>
        <w:t xml:space="preserve">On larval feeding on insects by </w:t>
      </w:r>
      <w:proofErr w:type="spellStart"/>
      <w:r w:rsidRPr="00E55599">
        <w:rPr>
          <w:i/>
          <w:lang w:val="en-US"/>
        </w:rPr>
        <w:t>Lasioderma</w:t>
      </w:r>
      <w:proofErr w:type="spellEnd"/>
      <w:r w:rsidRPr="00AB2C51">
        <w:rPr>
          <w:lang w:val="en-US"/>
        </w:rPr>
        <w:t xml:space="preserve"> </w:t>
      </w:r>
      <w:proofErr w:type="spellStart"/>
      <w:r w:rsidRPr="00AB2C51">
        <w:rPr>
          <w:lang w:val="en-US"/>
        </w:rPr>
        <w:t>Steph</w:t>
      </w:r>
      <w:proofErr w:type="spellEnd"/>
      <w:r w:rsidRPr="00AB2C51">
        <w:rPr>
          <w:lang w:val="en-US"/>
        </w:rPr>
        <w:t xml:space="preserve">. (Coleoptera, </w:t>
      </w:r>
      <w:proofErr w:type="spellStart"/>
      <w:r w:rsidRPr="00AB2C51">
        <w:rPr>
          <w:lang w:val="en-US"/>
        </w:rPr>
        <w:t>Anobiidae</w:t>
      </w:r>
      <w:proofErr w:type="spellEnd"/>
      <w:r w:rsidRPr="00AB2C51">
        <w:rPr>
          <w:lang w:val="en-US"/>
        </w:rPr>
        <w:t xml:space="preserve">). </w:t>
      </w:r>
      <w:proofErr w:type="spellStart"/>
      <w:r w:rsidRPr="00AB2C51">
        <w:rPr>
          <w:lang w:val="en-US"/>
        </w:rPr>
        <w:t>Entomol</w:t>
      </w:r>
      <w:proofErr w:type="spellEnd"/>
      <w:r w:rsidRPr="00AB2C51">
        <w:rPr>
          <w:lang w:val="en-US"/>
        </w:rPr>
        <w:t>. Review, 73 (7): 50</w:t>
      </w:r>
      <w:r>
        <w:rPr>
          <w:lang w:val="en-US"/>
        </w:rPr>
        <w:t>–</w:t>
      </w:r>
      <w:r w:rsidRPr="00AB2C51">
        <w:rPr>
          <w:lang w:val="en-US"/>
        </w:rPr>
        <w:t xml:space="preserve">52. </w:t>
      </w:r>
    </w:p>
    <w:p w:rsidR="001E6515" w:rsidRPr="00AB2C51" w:rsidRDefault="001E6515" w:rsidP="00E30911">
      <w:pPr>
        <w:pStyle w:val="persliter"/>
        <w:numPr>
          <w:ilvl w:val="0"/>
          <w:numId w:val="4"/>
        </w:numPr>
        <w:spacing w:before="0" w:beforeAutospacing="0" w:after="0" w:afterAutospacing="0"/>
        <w:ind w:left="1349" w:hanging="357"/>
        <w:contextualSpacing/>
        <w:jc w:val="both"/>
        <w:rPr>
          <w:lang w:val="en-US"/>
        </w:rPr>
      </w:pPr>
      <w:r w:rsidRPr="00AB2C51">
        <w:rPr>
          <w:lang w:val="en-US"/>
        </w:rPr>
        <w:t>Volovnik</w:t>
      </w:r>
      <w:r w:rsidRPr="001E6515">
        <w:rPr>
          <w:lang w:val="en-US"/>
        </w:rPr>
        <w:t xml:space="preserve">, </w:t>
      </w:r>
      <w:r w:rsidRPr="00AB2C51">
        <w:rPr>
          <w:lang w:val="en-US"/>
        </w:rPr>
        <w:t>S</w:t>
      </w:r>
      <w:r w:rsidRPr="001E6515">
        <w:rPr>
          <w:lang w:val="en-US"/>
        </w:rPr>
        <w:t>.</w:t>
      </w:r>
      <w:r w:rsidRPr="00AB2C51">
        <w:rPr>
          <w:lang w:val="en-US"/>
        </w:rPr>
        <w:t>V</w:t>
      </w:r>
      <w:r w:rsidRPr="001E6515">
        <w:rPr>
          <w:lang w:val="en-US"/>
        </w:rPr>
        <w:t xml:space="preserve">. </w:t>
      </w:r>
      <w:r w:rsidRPr="00AB2C51">
        <w:rPr>
          <w:lang w:val="en-US"/>
        </w:rPr>
        <w:t xml:space="preserve">On the </w:t>
      </w:r>
      <w:r w:rsidRPr="00AB2C51">
        <w:rPr>
          <w:bCs/>
          <w:lang w:val="en-US"/>
        </w:rPr>
        <w:t>oviposition</w:t>
      </w:r>
      <w:r w:rsidRPr="00AB2C51">
        <w:rPr>
          <w:lang w:val="en-US"/>
        </w:rPr>
        <w:t xml:space="preserve"> of weevils of the genus </w:t>
      </w:r>
      <w:r w:rsidRPr="00E55599">
        <w:rPr>
          <w:i/>
          <w:lang w:val="en-US"/>
        </w:rPr>
        <w:t>Lixus</w:t>
      </w:r>
      <w:r w:rsidRPr="00AB2C51">
        <w:rPr>
          <w:lang w:val="en-US"/>
        </w:rPr>
        <w:t xml:space="preserve"> (Coleoptera, Curculionidae). </w:t>
      </w:r>
      <w:r>
        <w:rPr>
          <w:lang w:val="en-US"/>
        </w:rPr>
        <w:t>–</w:t>
      </w:r>
      <w:r w:rsidRPr="00AB2C51">
        <w:rPr>
          <w:lang w:val="en-US"/>
        </w:rPr>
        <w:t xml:space="preserve"> Entomological </w:t>
      </w:r>
      <w:proofErr w:type="gramStart"/>
      <w:r w:rsidRPr="00AB2C51">
        <w:rPr>
          <w:lang w:val="en-US"/>
        </w:rPr>
        <w:t>Review  1994</w:t>
      </w:r>
      <w:proofErr w:type="gramEnd"/>
      <w:r w:rsidRPr="00AB2C51">
        <w:rPr>
          <w:lang w:val="en-US"/>
        </w:rPr>
        <w:t xml:space="preserve"> 74 (7): 115</w:t>
      </w:r>
      <w:r>
        <w:rPr>
          <w:lang w:val="en-US"/>
        </w:rPr>
        <w:t>–</w:t>
      </w:r>
      <w:r w:rsidRPr="00AB2C51">
        <w:rPr>
          <w:lang w:val="en-US"/>
        </w:rPr>
        <w:t>120.</w:t>
      </w:r>
    </w:p>
    <w:p w:rsidR="0083714F" w:rsidRPr="0083714F" w:rsidRDefault="0083714F" w:rsidP="0083714F">
      <w:pPr>
        <w:pStyle w:val="a6"/>
        <w:numPr>
          <w:ilvl w:val="0"/>
          <w:numId w:val="4"/>
        </w:numPr>
        <w:jc w:val="both"/>
        <w:rPr>
          <w:rFonts w:ascii="Times New Roman" w:eastAsia="MS Mincho" w:hAnsi="Times New Roman"/>
          <w:sz w:val="24"/>
          <w:lang w:val="en-US"/>
        </w:rPr>
      </w:pPr>
      <w:r w:rsidRPr="0083714F">
        <w:rPr>
          <w:rFonts w:ascii="Times New Roman" w:hAnsi="Times New Roman" w:cs="Times New Roman"/>
          <w:sz w:val="24"/>
          <w:szCs w:val="24"/>
          <w:lang w:val="en-US"/>
        </w:rPr>
        <w:t>Volovnik, S.V.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1994.</w:t>
      </w:r>
      <w:r w:rsidRPr="00837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714F">
        <w:rPr>
          <w:rFonts w:ascii="Times New Roman" w:eastAsia="MS Mincho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MS Mincho" w:hAnsi="Times New Roman"/>
          <w:sz w:val="24"/>
          <w:lang w:val="en-US"/>
        </w:rPr>
        <w:t xml:space="preserve">  parasites</w:t>
      </w:r>
      <w:proofErr w:type="gramEnd"/>
      <w:r>
        <w:rPr>
          <w:rFonts w:ascii="Times New Roman" w:eastAsia="MS Mincho" w:hAnsi="Times New Roman"/>
          <w:sz w:val="24"/>
          <w:lang w:val="en-US"/>
        </w:rPr>
        <w:t xml:space="preserve">  and  predators of </w:t>
      </w:r>
      <w:proofErr w:type="spellStart"/>
      <w:r>
        <w:rPr>
          <w:rFonts w:ascii="Times New Roman" w:eastAsia="MS Mincho" w:hAnsi="Times New Roman"/>
          <w:sz w:val="24"/>
          <w:lang w:val="en-US"/>
        </w:rPr>
        <w:t>Cleoninae</w:t>
      </w:r>
      <w:proofErr w:type="spellEnd"/>
      <w:r>
        <w:rPr>
          <w:rFonts w:ascii="Times New Roman" w:eastAsia="MS Mincho" w:hAnsi="Times New Roman"/>
          <w:sz w:val="24"/>
          <w:lang w:val="en-US"/>
        </w:rPr>
        <w:t xml:space="preserve"> weevils (Col.</w:t>
      </w:r>
      <w:r>
        <w:rPr>
          <w:rFonts w:ascii="Times New Roman" w:eastAsia="MS Mincho" w:hAnsi="Times New Roman"/>
          <w:sz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lang w:val="en-US"/>
        </w:rPr>
        <w:t xml:space="preserve">Curculionidae)  in  Ukrainian  steppe.  </w:t>
      </w:r>
      <w:proofErr w:type="spellStart"/>
      <w:r>
        <w:rPr>
          <w:rFonts w:ascii="Times New Roman" w:eastAsia="MS Mincho" w:hAnsi="Times New Roman"/>
          <w:sz w:val="24"/>
          <w:lang w:val="en-US"/>
        </w:rPr>
        <w:t>Anz</w:t>
      </w:r>
      <w:proofErr w:type="spellEnd"/>
      <w:r>
        <w:rPr>
          <w:rFonts w:ascii="Times New Roman" w:eastAsia="MS Mincho" w:hAnsi="Times New Roman"/>
          <w:sz w:val="24"/>
          <w:lang w:val="en-US"/>
        </w:rPr>
        <w:t xml:space="preserve">.   </w:t>
      </w:r>
      <w:proofErr w:type="spellStart"/>
      <w:proofErr w:type="gramStart"/>
      <w:r>
        <w:rPr>
          <w:rFonts w:ascii="Times New Roman" w:eastAsia="MS Mincho" w:hAnsi="Times New Roman"/>
          <w:sz w:val="24"/>
          <w:lang w:val="en-US"/>
        </w:rPr>
        <w:t>Schadlingskde</w:t>
      </w:r>
      <w:proofErr w:type="spellEnd"/>
      <w:r>
        <w:rPr>
          <w:rFonts w:ascii="Times New Roman" w:eastAsia="MS Mincho" w:hAnsi="Times New Roman"/>
          <w:sz w:val="24"/>
          <w:lang w:val="en-US"/>
        </w:rPr>
        <w:t>.,</w:t>
      </w:r>
      <w:proofErr w:type="gramEnd"/>
      <w:r>
        <w:rPr>
          <w:rFonts w:ascii="Times New Roman" w:eastAsia="MS Mincho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lang w:val="en-US"/>
        </w:rPr>
        <w:t>Pflanzenschutz</w:t>
      </w:r>
      <w:proofErr w:type="spellEnd"/>
      <w:r>
        <w:rPr>
          <w:rFonts w:ascii="Times New Roman" w:eastAsia="MS Mincho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lang w:val="en-US"/>
        </w:rPr>
        <w:t>Umweltschutz</w:t>
      </w:r>
      <w:proofErr w:type="spellEnd"/>
      <w:r>
        <w:rPr>
          <w:rFonts w:ascii="Times New Roman" w:eastAsia="MS Mincho" w:hAnsi="Times New Roman"/>
          <w:sz w:val="24"/>
          <w:lang w:val="en-US"/>
        </w:rPr>
        <w:t>, 67(4): 77</w:t>
      </w:r>
      <w:r w:rsidR="00B60AE8">
        <w:rPr>
          <w:rFonts w:ascii="Times New Roman" w:eastAsia="MS Mincho" w:hAnsi="Times New Roman"/>
          <w:sz w:val="24"/>
          <w:lang w:val="en-US"/>
        </w:rPr>
        <w:t>–</w:t>
      </w:r>
      <w:r>
        <w:rPr>
          <w:rFonts w:ascii="Times New Roman" w:eastAsia="MS Mincho" w:hAnsi="Times New Roman"/>
          <w:sz w:val="24"/>
          <w:lang w:val="en-US"/>
        </w:rPr>
        <w:t>79.</w:t>
      </w:r>
    </w:p>
    <w:p w:rsidR="0083714F" w:rsidRDefault="0083714F" w:rsidP="0083714F">
      <w:pPr>
        <w:pStyle w:val="a4"/>
        <w:numPr>
          <w:ilvl w:val="0"/>
          <w:numId w:val="4"/>
        </w:numPr>
        <w:spacing w:before="0"/>
      </w:pPr>
      <w:r w:rsidRPr="00AB2C51">
        <w:t>Volovnik</w:t>
      </w:r>
      <w:r w:rsidRPr="001E6515">
        <w:t xml:space="preserve">, </w:t>
      </w:r>
      <w:r w:rsidRPr="00AB2C51">
        <w:t>S</w:t>
      </w:r>
      <w:r w:rsidRPr="001E6515">
        <w:t>.</w:t>
      </w:r>
      <w:r w:rsidRPr="00AB2C51">
        <w:t>V</w:t>
      </w:r>
      <w:r w:rsidRPr="001E6515">
        <w:t>.</w:t>
      </w:r>
      <w:r>
        <w:t xml:space="preserve"> 1996. On biology of </w:t>
      </w:r>
      <w:r w:rsidRPr="00E55599">
        <w:rPr>
          <w:i/>
        </w:rPr>
        <w:t xml:space="preserve">Lixus </w:t>
      </w:r>
      <w:proofErr w:type="spellStart"/>
      <w:r w:rsidRPr="00E55599">
        <w:rPr>
          <w:i/>
        </w:rPr>
        <w:t>albomarginatus</w:t>
      </w:r>
      <w:proofErr w:type="spellEnd"/>
      <w:r>
        <w:t xml:space="preserve"> </w:t>
      </w:r>
      <w:proofErr w:type="spellStart"/>
      <w:r>
        <w:t>Boh</w:t>
      </w:r>
      <w:proofErr w:type="spellEnd"/>
      <w:r>
        <w:t>. (Col., Curcu</w:t>
      </w:r>
      <w:r>
        <w:softHyphen/>
        <w:t>lionidae)</w:t>
      </w:r>
      <w:r w:rsidR="00140B0A">
        <w:t>.</w:t>
      </w:r>
      <w:r>
        <w:t xml:space="preserve"> </w:t>
      </w:r>
      <w:proofErr w:type="spellStart"/>
      <w:r>
        <w:t>Anz</w:t>
      </w:r>
      <w:proofErr w:type="spellEnd"/>
      <w:r>
        <w:t xml:space="preserve">. </w:t>
      </w:r>
      <w:proofErr w:type="spellStart"/>
      <w:proofErr w:type="gramStart"/>
      <w:r>
        <w:t>Shadlingskunde</w:t>
      </w:r>
      <w:proofErr w:type="spellEnd"/>
      <w:r>
        <w:t>.,</w:t>
      </w:r>
      <w:proofErr w:type="gramEnd"/>
      <w:r>
        <w:t xml:space="preserve"> </w:t>
      </w:r>
      <w:proofErr w:type="spellStart"/>
      <w:r>
        <w:t>Pflanzenschutz</w:t>
      </w:r>
      <w:proofErr w:type="spellEnd"/>
      <w:r>
        <w:t xml:space="preserve">, </w:t>
      </w:r>
      <w:proofErr w:type="spellStart"/>
      <w:r>
        <w:t>Umweltschutz</w:t>
      </w:r>
      <w:proofErr w:type="spellEnd"/>
      <w:r>
        <w:t>,. 69(2)</w:t>
      </w:r>
      <w:r w:rsidR="00B60AE8">
        <w:t>:</w:t>
      </w:r>
      <w:r>
        <w:t xml:space="preserve"> 40.</w:t>
      </w:r>
    </w:p>
    <w:p w:rsidR="0083714F" w:rsidRPr="0083714F" w:rsidRDefault="00B60AE8" w:rsidP="0083714F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right="264"/>
        <w:jc w:val="both"/>
        <w:rPr>
          <w:lang w:val="en-US"/>
        </w:rPr>
      </w:pPr>
      <w:r w:rsidRPr="00AB2C51">
        <w:rPr>
          <w:lang w:val="en-US"/>
        </w:rPr>
        <w:t>Volovnik</w:t>
      </w:r>
      <w:r w:rsidRPr="001E6515">
        <w:rPr>
          <w:lang w:val="en-US"/>
        </w:rPr>
        <w:t xml:space="preserve">, </w:t>
      </w:r>
      <w:r w:rsidRPr="00AB2C51">
        <w:rPr>
          <w:lang w:val="en-US"/>
        </w:rPr>
        <w:t>S</w:t>
      </w:r>
      <w:r w:rsidRPr="001E6515">
        <w:rPr>
          <w:lang w:val="en-US"/>
        </w:rPr>
        <w:t>.</w:t>
      </w:r>
      <w:r w:rsidRPr="00AB2C51">
        <w:rPr>
          <w:lang w:val="en-US"/>
        </w:rPr>
        <w:t>V</w:t>
      </w:r>
      <w:r w:rsidRPr="001E6515">
        <w:rPr>
          <w:lang w:val="en-US"/>
        </w:rPr>
        <w:t>.</w:t>
      </w:r>
      <w:r w:rsidRPr="00B60AE8">
        <w:rPr>
          <w:lang w:val="en-US"/>
        </w:rPr>
        <w:t xml:space="preserve"> </w:t>
      </w:r>
      <w:r>
        <w:rPr>
          <w:lang w:val="en-US"/>
        </w:rPr>
        <w:t xml:space="preserve">1996. On </w:t>
      </w:r>
      <w:r w:rsidR="00DC0BEA">
        <w:rPr>
          <w:lang w:val="en-US"/>
        </w:rPr>
        <w:t>d</w:t>
      </w:r>
      <w:r w:rsidR="0083714F" w:rsidRPr="0083714F">
        <w:rPr>
          <w:lang w:val="en-US"/>
        </w:rPr>
        <w:t xml:space="preserve">istribution and ecology of some species of </w:t>
      </w:r>
      <w:proofErr w:type="spellStart"/>
      <w:r w:rsidR="0083714F" w:rsidRPr="0083714F">
        <w:rPr>
          <w:lang w:val="en-US"/>
        </w:rPr>
        <w:t>Cleoninae</w:t>
      </w:r>
      <w:proofErr w:type="spellEnd"/>
      <w:r w:rsidR="0083714F" w:rsidRPr="0083714F">
        <w:rPr>
          <w:lang w:val="en-US"/>
        </w:rPr>
        <w:t xml:space="preserve"> (Coleoptera, Curculionidae) III. Genus </w:t>
      </w:r>
      <w:r w:rsidR="0083714F" w:rsidRPr="0083714F">
        <w:rPr>
          <w:i/>
          <w:lang w:val="en-US"/>
        </w:rPr>
        <w:t>Larinus</w:t>
      </w:r>
      <w:r w:rsidR="0083714F" w:rsidRPr="0083714F">
        <w:rPr>
          <w:lang w:val="en-US"/>
        </w:rPr>
        <w:t xml:space="preserve"> Germ. // Entomological Review, 75</w:t>
      </w:r>
      <w:r>
        <w:rPr>
          <w:lang w:val="en-US"/>
        </w:rPr>
        <w:t>(1): 10–</w:t>
      </w:r>
      <w:r w:rsidR="0083714F" w:rsidRPr="0083714F">
        <w:rPr>
          <w:lang w:val="en-US"/>
        </w:rPr>
        <w:t>19.</w:t>
      </w:r>
    </w:p>
    <w:p w:rsidR="00B60AE8" w:rsidRPr="00DC0BEA" w:rsidRDefault="00DC0BEA" w:rsidP="003D24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349" w:hanging="357"/>
        <w:jc w:val="both"/>
        <w:rPr>
          <w:color w:val="000000"/>
          <w:lang w:val="en-US"/>
        </w:rPr>
      </w:pPr>
      <w:r w:rsidRPr="00AB2C51">
        <w:rPr>
          <w:lang w:val="en-US"/>
        </w:rPr>
        <w:t>Volovnik</w:t>
      </w:r>
      <w:r w:rsidRPr="001E6515">
        <w:rPr>
          <w:lang w:val="en-US"/>
        </w:rPr>
        <w:t xml:space="preserve">, </w:t>
      </w:r>
      <w:r w:rsidRPr="00AB2C51">
        <w:rPr>
          <w:lang w:val="en-US"/>
        </w:rPr>
        <w:t>S</w:t>
      </w:r>
      <w:r w:rsidRPr="001E6515">
        <w:rPr>
          <w:lang w:val="en-US"/>
        </w:rPr>
        <w:t>.</w:t>
      </w:r>
      <w:r w:rsidRPr="00AB2C51">
        <w:rPr>
          <w:lang w:val="en-US"/>
        </w:rPr>
        <w:t>V</w:t>
      </w:r>
      <w:r w:rsidRPr="001E6515">
        <w:rPr>
          <w:lang w:val="en-US"/>
        </w:rPr>
        <w:t>.</w:t>
      </w:r>
      <w:r w:rsidRPr="00B60AE8">
        <w:rPr>
          <w:lang w:val="en-US"/>
        </w:rPr>
        <w:t xml:space="preserve"> </w:t>
      </w:r>
      <w:r>
        <w:rPr>
          <w:lang w:val="en-US"/>
        </w:rPr>
        <w:t xml:space="preserve">2007. </w:t>
      </w:r>
      <w:r w:rsidR="00B60AE8" w:rsidRPr="00B60AE8">
        <w:rPr>
          <w:lang w:val="en-US"/>
        </w:rPr>
        <w:t xml:space="preserve">On Distribution and Ecology of Some Species of </w:t>
      </w:r>
      <w:proofErr w:type="spellStart"/>
      <w:r w:rsidR="00B60AE8" w:rsidRPr="00B60AE8">
        <w:rPr>
          <w:lang w:val="en-US"/>
        </w:rPr>
        <w:t>Cleonines</w:t>
      </w:r>
      <w:proofErr w:type="spellEnd"/>
      <w:r w:rsidR="00B60AE8" w:rsidRPr="00B60AE8">
        <w:rPr>
          <w:lang w:val="en-US"/>
        </w:rPr>
        <w:t xml:space="preserve"> (Coleoptera, Curculionidae). </w:t>
      </w:r>
      <w:r w:rsidR="00B60AE8" w:rsidRPr="00DC0BEA">
        <w:rPr>
          <w:lang w:val="en-US"/>
        </w:rPr>
        <w:t xml:space="preserve">IV. Genus </w:t>
      </w:r>
      <w:r w:rsidR="00B60AE8" w:rsidRPr="00DC0BEA">
        <w:rPr>
          <w:i/>
          <w:iCs/>
          <w:lang w:val="en-US"/>
        </w:rPr>
        <w:t xml:space="preserve">Lixus </w:t>
      </w:r>
      <w:r w:rsidR="00B60AE8" w:rsidRPr="00DC0BEA">
        <w:rPr>
          <w:lang w:val="en-US"/>
        </w:rPr>
        <w:t xml:space="preserve">F., Subgenus </w:t>
      </w:r>
      <w:proofErr w:type="spellStart"/>
      <w:r w:rsidR="00B60AE8" w:rsidRPr="00DC0BEA">
        <w:rPr>
          <w:i/>
          <w:iCs/>
          <w:lang w:val="en-US"/>
        </w:rPr>
        <w:t>Eulixus</w:t>
      </w:r>
      <w:proofErr w:type="spellEnd"/>
      <w:r w:rsidR="00B60AE8" w:rsidRPr="00DC0BEA">
        <w:rPr>
          <w:i/>
          <w:iCs/>
          <w:lang w:val="en-US"/>
        </w:rPr>
        <w:t xml:space="preserve"> </w:t>
      </w:r>
      <w:proofErr w:type="spellStart"/>
      <w:r w:rsidR="00B60AE8" w:rsidRPr="00DC0BEA">
        <w:rPr>
          <w:lang w:val="en-US"/>
        </w:rPr>
        <w:t>Reitt</w:t>
      </w:r>
      <w:proofErr w:type="spellEnd"/>
      <w:r w:rsidR="00B60AE8" w:rsidRPr="00DC0BEA">
        <w:rPr>
          <w:lang w:val="en-US"/>
        </w:rPr>
        <w:t xml:space="preserve">. // </w:t>
      </w:r>
      <w:proofErr w:type="spellStart"/>
      <w:r w:rsidR="00B60AE8" w:rsidRPr="00DC0BEA">
        <w:rPr>
          <w:lang w:val="en-US"/>
        </w:rPr>
        <w:t>Entomol</w:t>
      </w:r>
      <w:proofErr w:type="spellEnd"/>
      <w:r w:rsidR="00B60AE8" w:rsidRPr="00DC0BEA">
        <w:rPr>
          <w:lang w:val="en-US"/>
        </w:rPr>
        <w:t xml:space="preserve">. Review, </w:t>
      </w:r>
      <w:r w:rsidR="00B60AE8" w:rsidRPr="00DC0BEA">
        <w:rPr>
          <w:bCs/>
          <w:lang w:val="en-US"/>
        </w:rPr>
        <w:t>87</w:t>
      </w:r>
      <w:r w:rsidR="00B60AE8" w:rsidRPr="00DC0BEA">
        <w:rPr>
          <w:lang w:val="en-US"/>
        </w:rPr>
        <w:t>(7)</w:t>
      </w:r>
      <w:r>
        <w:rPr>
          <w:lang w:val="en-US"/>
        </w:rPr>
        <w:t>:</w:t>
      </w:r>
      <w:r w:rsidR="00B60AE8" w:rsidRPr="00DC0BEA">
        <w:rPr>
          <w:lang w:val="en-US"/>
        </w:rPr>
        <w:t xml:space="preserve"> 840–847.</w:t>
      </w:r>
    </w:p>
    <w:p w:rsidR="003D2449" w:rsidRDefault="00DC0BEA" w:rsidP="003D2449">
      <w:pPr>
        <w:pStyle w:val="a4"/>
        <w:numPr>
          <w:ilvl w:val="0"/>
          <w:numId w:val="4"/>
        </w:numPr>
        <w:tabs>
          <w:tab w:val="left" w:pos="8647"/>
        </w:tabs>
        <w:spacing w:before="0"/>
        <w:ind w:left="1349" w:right="-1" w:hanging="357"/>
        <w:rPr>
          <w:color w:val="000000"/>
        </w:rPr>
      </w:pPr>
      <w:r w:rsidRPr="00AB2C51">
        <w:t>Volovnik</w:t>
      </w:r>
      <w:r w:rsidRPr="001E6515">
        <w:t xml:space="preserve">, </w:t>
      </w:r>
      <w:r w:rsidRPr="00AB2C51">
        <w:t>S</w:t>
      </w:r>
      <w:r w:rsidRPr="001E6515">
        <w:t>.</w:t>
      </w:r>
      <w:r w:rsidRPr="00AB2C51">
        <w:t>V</w:t>
      </w:r>
      <w:r w:rsidRPr="001E6515">
        <w:t>.</w:t>
      </w:r>
      <w:r w:rsidRPr="00B60AE8">
        <w:t xml:space="preserve"> </w:t>
      </w:r>
      <w:r>
        <w:t xml:space="preserve">2008. </w:t>
      </w:r>
      <w:proofErr w:type="spellStart"/>
      <w:r w:rsidR="00B60AE8" w:rsidRPr="00B60AE8">
        <w:rPr>
          <w:color w:val="000000"/>
        </w:rPr>
        <w:t>О</w:t>
      </w:r>
      <w:r>
        <w:rPr>
          <w:color w:val="000000"/>
        </w:rPr>
        <w:t>n</w:t>
      </w:r>
      <w:proofErr w:type="spellEnd"/>
      <w:r w:rsidR="00B60AE8" w:rsidRPr="00DC0BEA">
        <w:rPr>
          <w:color w:val="000000"/>
        </w:rPr>
        <w:t xml:space="preserve"> </w:t>
      </w:r>
      <w:r>
        <w:rPr>
          <w:color w:val="000000"/>
        </w:rPr>
        <w:t xml:space="preserve">connections between </w:t>
      </w:r>
      <w:proofErr w:type="spellStart"/>
      <w:r>
        <w:rPr>
          <w:color w:val="000000"/>
        </w:rPr>
        <w:t>lixine</w:t>
      </w:r>
      <w:proofErr w:type="spellEnd"/>
      <w:r>
        <w:rPr>
          <w:color w:val="000000"/>
        </w:rPr>
        <w:t xml:space="preserve"> weevil and different </w:t>
      </w:r>
      <w:r w:rsidR="00240222">
        <w:rPr>
          <w:color w:val="000000"/>
        </w:rPr>
        <w:t>plant organs</w:t>
      </w:r>
      <w:r w:rsidR="00B60AE8" w:rsidRPr="00DC0BEA">
        <w:rPr>
          <w:color w:val="000000"/>
        </w:rPr>
        <w:t xml:space="preserve"> (Coleoptera: Curculionidae, Lixinae)</w:t>
      </w:r>
      <w:r w:rsidR="003F5462">
        <w:rPr>
          <w:color w:val="000000"/>
        </w:rPr>
        <w:t>.</w:t>
      </w:r>
      <w:r w:rsidR="00B60AE8" w:rsidRPr="00DC0BEA">
        <w:rPr>
          <w:color w:val="000000"/>
        </w:rPr>
        <w:t xml:space="preserve"> </w:t>
      </w:r>
      <w:r w:rsidR="00240222">
        <w:rPr>
          <w:color w:val="000000"/>
        </w:rPr>
        <w:t>Caucasian Entomological Bulletin</w:t>
      </w:r>
      <w:proofErr w:type="gramStart"/>
      <w:r w:rsidR="00240222">
        <w:rPr>
          <w:color w:val="000000"/>
        </w:rPr>
        <w:t xml:space="preserve">, </w:t>
      </w:r>
      <w:r w:rsidR="00B60AE8" w:rsidRPr="00DC0BEA">
        <w:rPr>
          <w:color w:val="000000"/>
        </w:rPr>
        <w:t xml:space="preserve"> 4</w:t>
      </w:r>
      <w:proofErr w:type="gramEnd"/>
      <w:r w:rsidR="00240222">
        <w:rPr>
          <w:color w:val="000000"/>
        </w:rPr>
        <w:t>(</w:t>
      </w:r>
      <w:r w:rsidR="00B60AE8" w:rsidRPr="00DC0BEA">
        <w:rPr>
          <w:color w:val="000000"/>
        </w:rPr>
        <w:t>1</w:t>
      </w:r>
      <w:r w:rsidR="00240222">
        <w:rPr>
          <w:color w:val="000000"/>
        </w:rPr>
        <w:t xml:space="preserve">): </w:t>
      </w:r>
      <w:r w:rsidR="00B60AE8" w:rsidRPr="00DC0BEA">
        <w:rPr>
          <w:color w:val="000000"/>
        </w:rPr>
        <w:t xml:space="preserve"> 87</w:t>
      </w:r>
      <w:r w:rsidR="00240222">
        <w:rPr>
          <w:color w:val="000000"/>
        </w:rPr>
        <w:t>–</w:t>
      </w:r>
      <w:r w:rsidR="00B60AE8" w:rsidRPr="00DC0BEA">
        <w:rPr>
          <w:color w:val="000000"/>
        </w:rPr>
        <w:t>91</w:t>
      </w:r>
      <w:r w:rsidR="000260EB">
        <w:rPr>
          <w:color w:val="000000"/>
        </w:rPr>
        <w:t xml:space="preserve"> </w:t>
      </w:r>
      <w:r w:rsidR="003D2449" w:rsidRPr="00854EC6">
        <w:rPr>
          <w:color w:val="000000"/>
        </w:rPr>
        <w:t>[</w:t>
      </w:r>
      <w:r w:rsidR="003D2449">
        <w:rPr>
          <w:color w:val="000000"/>
        </w:rPr>
        <w:t>in</w:t>
      </w:r>
      <w:r w:rsidR="003D2449" w:rsidRPr="00854EC6">
        <w:rPr>
          <w:color w:val="000000"/>
        </w:rPr>
        <w:t xml:space="preserve"> </w:t>
      </w:r>
      <w:r w:rsidR="003D2449">
        <w:rPr>
          <w:color w:val="000000"/>
        </w:rPr>
        <w:t>Russian with English sum</w:t>
      </w:r>
      <w:r w:rsidR="006E60A2">
        <w:rPr>
          <w:color w:val="000000"/>
        </w:rPr>
        <w:t>mary</w:t>
      </w:r>
      <w:r w:rsidR="003D2449">
        <w:rPr>
          <w:color w:val="000000"/>
        </w:rPr>
        <w:t>].</w:t>
      </w:r>
    </w:p>
    <w:p w:rsidR="00107BE8" w:rsidRDefault="00107BE8" w:rsidP="00107BE8">
      <w:pPr>
        <w:pStyle w:val="a4"/>
        <w:numPr>
          <w:ilvl w:val="0"/>
          <w:numId w:val="4"/>
        </w:numPr>
        <w:tabs>
          <w:tab w:val="left" w:pos="8647"/>
        </w:tabs>
        <w:spacing w:before="0"/>
        <w:ind w:left="1349" w:right="-1" w:hanging="357"/>
        <w:rPr>
          <w:color w:val="000000"/>
        </w:rPr>
      </w:pPr>
      <w:r w:rsidRPr="00AB2C51">
        <w:t>Volovnik</w:t>
      </w:r>
      <w:r w:rsidRPr="001E6515">
        <w:t xml:space="preserve">, </w:t>
      </w:r>
      <w:r w:rsidRPr="00AB2C51">
        <w:t>S</w:t>
      </w:r>
      <w:r w:rsidRPr="001E6515">
        <w:t>.</w:t>
      </w:r>
      <w:r w:rsidRPr="00AB2C51">
        <w:t>V</w:t>
      </w:r>
      <w:r w:rsidRPr="001E6515">
        <w:t>.</w:t>
      </w:r>
      <w:r>
        <w:t xml:space="preserve"> &amp;</w:t>
      </w:r>
      <w:r w:rsidRPr="00B60AE8">
        <w:t xml:space="preserve"> </w:t>
      </w:r>
      <w:proofErr w:type="spellStart"/>
      <w:r>
        <w:t>Nazarenko</w:t>
      </w:r>
      <w:proofErr w:type="spellEnd"/>
      <w:r>
        <w:t xml:space="preserve">, V. Yu. </w:t>
      </w:r>
      <w:r w:rsidR="008C77B2">
        <w:t xml:space="preserve">2009. </w:t>
      </w:r>
      <w:proofErr w:type="spellStart"/>
      <w:r w:rsidR="00583158">
        <w:t>Levkomigus</w:t>
      </w:r>
      <w:proofErr w:type="spellEnd"/>
      <w:r w:rsidR="00583158">
        <w:t xml:space="preserve"> </w:t>
      </w:r>
      <w:proofErr w:type="spellStart"/>
      <w:r w:rsidR="00583158">
        <w:t>bilosnizhnyj</w:t>
      </w:r>
      <w:proofErr w:type="spellEnd"/>
      <w:r w:rsidR="00583158">
        <w:t xml:space="preserve"> </w:t>
      </w:r>
      <w:proofErr w:type="spellStart"/>
      <w:r w:rsidRPr="00583158">
        <w:rPr>
          <w:i/>
          <w:color w:val="000000"/>
        </w:rPr>
        <w:t>Leucomigus</w:t>
      </w:r>
      <w:proofErr w:type="spellEnd"/>
      <w:r w:rsidRPr="00583158">
        <w:rPr>
          <w:i/>
          <w:color w:val="000000"/>
        </w:rPr>
        <w:t xml:space="preserve"> </w:t>
      </w:r>
      <w:proofErr w:type="spellStart"/>
      <w:r w:rsidRPr="00583158">
        <w:rPr>
          <w:i/>
          <w:color w:val="000000"/>
        </w:rPr>
        <w:t>candidatus</w:t>
      </w:r>
      <w:proofErr w:type="spellEnd"/>
      <w:r w:rsidRPr="00107BE8">
        <w:rPr>
          <w:color w:val="000000"/>
        </w:rPr>
        <w:t xml:space="preserve"> (Pallas, 1771).   </w:t>
      </w:r>
      <w:r w:rsidR="00583158">
        <w:rPr>
          <w:color w:val="000000"/>
        </w:rPr>
        <w:t>Red data book of Ukraine</w:t>
      </w:r>
      <w:r w:rsidRPr="00BC2A19">
        <w:t xml:space="preserve">: </w:t>
      </w:r>
      <w:r w:rsidR="00583158">
        <w:t>Animals</w:t>
      </w:r>
      <w:r w:rsidRPr="00BC2A19">
        <w:t xml:space="preserve">. </w:t>
      </w:r>
      <w:proofErr w:type="spellStart"/>
      <w:r w:rsidRPr="00BC2A19">
        <w:t>К</w:t>
      </w:r>
      <w:r w:rsidR="008C77B2">
        <w:t>yiv</w:t>
      </w:r>
      <w:proofErr w:type="spellEnd"/>
      <w:proofErr w:type="gramStart"/>
      <w:r w:rsidR="008C77B2">
        <w:t>,</w:t>
      </w:r>
      <w:r w:rsidRPr="00BC2A19">
        <w:t xml:space="preserve">  </w:t>
      </w:r>
      <w:proofErr w:type="spellStart"/>
      <w:r w:rsidR="008C77B2">
        <w:t>Globalkonsulting</w:t>
      </w:r>
      <w:proofErr w:type="spellEnd"/>
      <w:proofErr w:type="gramEnd"/>
      <w:r w:rsidR="008C77B2">
        <w:t xml:space="preserve"> Publ. P. </w:t>
      </w:r>
      <w:r w:rsidRPr="00BC2A19">
        <w:t xml:space="preserve">131 </w:t>
      </w:r>
      <w:r w:rsidRPr="00854EC6">
        <w:rPr>
          <w:color w:val="000000"/>
        </w:rPr>
        <w:t>[</w:t>
      </w:r>
      <w:r>
        <w:rPr>
          <w:color w:val="000000"/>
        </w:rPr>
        <w:t>in</w:t>
      </w:r>
      <w:r w:rsidRPr="00854EC6">
        <w:rPr>
          <w:color w:val="000000"/>
        </w:rPr>
        <w:t xml:space="preserve"> </w:t>
      </w:r>
      <w:r w:rsidR="00583158">
        <w:rPr>
          <w:color w:val="000000"/>
        </w:rPr>
        <w:t>Ukrainian</w:t>
      </w:r>
      <w:r>
        <w:rPr>
          <w:color w:val="000000"/>
        </w:rPr>
        <w:t>].</w:t>
      </w:r>
    </w:p>
    <w:p w:rsidR="00107BE8" w:rsidRDefault="00107BE8" w:rsidP="00107BE8">
      <w:pPr>
        <w:pStyle w:val="a4"/>
        <w:numPr>
          <w:ilvl w:val="0"/>
          <w:numId w:val="4"/>
        </w:numPr>
        <w:tabs>
          <w:tab w:val="left" w:pos="8647"/>
        </w:tabs>
        <w:spacing w:before="0"/>
        <w:ind w:left="1349" w:right="-1" w:hanging="357"/>
        <w:rPr>
          <w:color w:val="000000"/>
        </w:rPr>
      </w:pPr>
      <w:r w:rsidRPr="00AB2C51">
        <w:t>Volovnik</w:t>
      </w:r>
      <w:r w:rsidRPr="001E6515">
        <w:t xml:space="preserve">, </w:t>
      </w:r>
      <w:r w:rsidRPr="00AB2C51">
        <w:t>S</w:t>
      </w:r>
      <w:r w:rsidRPr="001E6515">
        <w:t>.</w:t>
      </w:r>
      <w:r w:rsidRPr="00AB2C51">
        <w:t>V</w:t>
      </w:r>
      <w:r w:rsidRPr="001E6515">
        <w:t>.</w:t>
      </w:r>
      <w:r>
        <w:t xml:space="preserve"> &amp;</w:t>
      </w:r>
      <w:r w:rsidRPr="00B60AE8">
        <w:t xml:space="preserve"> </w:t>
      </w:r>
      <w:proofErr w:type="spellStart"/>
      <w:r>
        <w:t>Nazarenko</w:t>
      </w:r>
      <w:proofErr w:type="spellEnd"/>
      <w:r>
        <w:t xml:space="preserve">, V. Yu. </w:t>
      </w:r>
      <w:r w:rsidR="008C77B2">
        <w:t xml:space="preserve">2009. Lixus </w:t>
      </w:r>
      <w:proofErr w:type="spellStart"/>
      <w:proofErr w:type="gramStart"/>
      <w:r w:rsidR="008C77B2">
        <w:t>katranovyi</w:t>
      </w:r>
      <w:proofErr w:type="spellEnd"/>
      <w:r w:rsidR="008C77B2">
        <w:t xml:space="preserve"> </w:t>
      </w:r>
      <w:r w:rsidRPr="00107BE8">
        <w:t xml:space="preserve"> </w:t>
      </w:r>
      <w:r w:rsidRPr="008C77B2">
        <w:rPr>
          <w:i/>
        </w:rPr>
        <w:t>Lixus</w:t>
      </w:r>
      <w:proofErr w:type="gramEnd"/>
      <w:r w:rsidRPr="008C77B2">
        <w:rPr>
          <w:i/>
        </w:rPr>
        <w:t xml:space="preserve"> </w:t>
      </w:r>
      <w:proofErr w:type="spellStart"/>
      <w:r w:rsidRPr="008C77B2">
        <w:rPr>
          <w:i/>
        </w:rPr>
        <w:t>canescens</w:t>
      </w:r>
      <w:proofErr w:type="spellEnd"/>
      <w:r w:rsidRPr="00107BE8">
        <w:t xml:space="preserve"> Fischer-Waldheim, 1835. </w:t>
      </w:r>
      <w:r w:rsidR="008C77B2">
        <w:rPr>
          <w:color w:val="000000"/>
        </w:rPr>
        <w:t>Red data book of Ukraine</w:t>
      </w:r>
      <w:r w:rsidR="008C77B2" w:rsidRPr="00BC2A19">
        <w:t xml:space="preserve">: </w:t>
      </w:r>
      <w:r w:rsidR="008C77B2">
        <w:t>Animals</w:t>
      </w:r>
      <w:r w:rsidR="008C77B2" w:rsidRPr="00BC2A19">
        <w:t xml:space="preserve">. </w:t>
      </w:r>
      <w:proofErr w:type="spellStart"/>
      <w:r w:rsidR="008C77B2" w:rsidRPr="00BC2A19">
        <w:t>К</w:t>
      </w:r>
      <w:r w:rsidR="008C77B2">
        <w:t>yiv</w:t>
      </w:r>
      <w:proofErr w:type="spellEnd"/>
      <w:proofErr w:type="gramStart"/>
      <w:r w:rsidR="008C77B2">
        <w:t>,</w:t>
      </w:r>
      <w:r w:rsidR="008C77B2" w:rsidRPr="00BC2A19">
        <w:t xml:space="preserve">  </w:t>
      </w:r>
      <w:proofErr w:type="spellStart"/>
      <w:r w:rsidR="008C77B2">
        <w:t>Globalkonsulting</w:t>
      </w:r>
      <w:proofErr w:type="spellEnd"/>
      <w:proofErr w:type="gramEnd"/>
      <w:r w:rsidR="008C77B2">
        <w:t xml:space="preserve"> Publ. P. </w:t>
      </w:r>
      <w:r w:rsidR="008C77B2" w:rsidRPr="00BC2A19">
        <w:t xml:space="preserve">131 </w:t>
      </w:r>
      <w:proofErr w:type="spellStart"/>
      <w:r w:rsidRPr="00BC2A19">
        <w:t>Червона</w:t>
      </w:r>
      <w:proofErr w:type="spellEnd"/>
      <w:r w:rsidRPr="00BC2A19">
        <w:t xml:space="preserve"> </w:t>
      </w:r>
      <w:proofErr w:type="spellStart"/>
      <w:r w:rsidRPr="00BC2A19">
        <w:t>книга</w:t>
      </w:r>
      <w:proofErr w:type="spellEnd"/>
      <w:r w:rsidRPr="00BC2A19">
        <w:t xml:space="preserve"> </w:t>
      </w:r>
      <w:proofErr w:type="spellStart"/>
      <w:r w:rsidRPr="00BC2A19">
        <w:t>Украiни</w:t>
      </w:r>
      <w:proofErr w:type="spellEnd"/>
      <w:r w:rsidRPr="00BC2A19">
        <w:t xml:space="preserve">: </w:t>
      </w:r>
      <w:proofErr w:type="spellStart"/>
      <w:r w:rsidRPr="00BC2A19">
        <w:t>Тваринний</w:t>
      </w:r>
      <w:proofErr w:type="spellEnd"/>
      <w:r w:rsidRPr="00BC2A19">
        <w:t xml:space="preserve"> </w:t>
      </w:r>
      <w:proofErr w:type="spellStart"/>
      <w:r w:rsidRPr="00BC2A19">
        <w:t>світ</w:t>
      </w:r>
      <w:proofErr w:type="spellEnd"/>
      <w:r w:rsidRPr="00BC2A19">
        <w:t xml:space="preserve">. </w:t>
      </w:r>
      <w:proofErr w:type="gramStart"/>
      <w:r w:rsidRPr="00BC2A19">
        <w:t>К.:</w:t>
      </w:r>
      <w:proofErr w:type="gramEnd"/>
      <w:r w:rsidRPr="00BC2A19">
        <w:t xml:space="preserve"> </w:t>
      </w:r>
      <w:proofErr w:type="spellStart"/>
      <w:r w:rsidRPr="00BC2A19">
        <w:t>Вид-во</w:t>
      </w:r>
      <w:proofErr w:type="spellEnd"/>
      <w:r w:rsidRPr="00BC2A19">
        <w:t xml:space="preserve">  «</w:t>
      </w:r>
      <w:proofErr w:type="spellStart"/>
      <w:r w:rsidRPr="00BC2A19">
        <w:t>Глобал</w:t>
      </w:r>
      <w:proofErr w:type="spellEnd"/>
      <w:r w:rsidRPr="00107BE8">
        <w:rPr>
          <w:lang w:val="ru-RU"/>
        </w:rPr>
        <w:t xml:space="preserve"> </w:t>
      </w:r>
      <w:r w:rsidRPr="00107BE8">
        <w:rPr>
          <w:lang w:val="uk-UA"/>
        </w:rPr>
        <w:t>К</w:t>
      </w:r>
      <w:proofErr w:type="spellStart"/>
      <w:r w:rsidRPr="00BC2A19">
        <w:t>онсалтинг</w:t>
      </w:r>
      <w:proofErr w:type="spellEnd"/>
      <w:r w:rsidRPr="00BC2A19">
        <w:t xml:space="preserve">». </w:t>
      </w:r>
      <w:r w:rsidR="00571D6A">
        <w:t>P</w:t>
      </w:r>
      <w:r w:rsidRPr="00BC2A19">
        <w:t xml:space="preserve">. 133. </w:t>
      </w:r>
      <w:r w:rsidRPr="00854EC6">
        <w:rPr>
          <w:color w:val="000000"/>
        </w:rPr>
        <w:t>[</w:t>
      </w:r>
      <w:proofErr w:type="gramStart"/>
      <w:r>
        <w:rPr>
          <w:color w:val="000000"/>
        </w:rPr>
        <w:t>in</w:t>
      </w:r>
      <w:proofErr w:type="gramEnd"/>
      <w:r w:rsidRPr="00854EC6">
        <w:rPr>
          <w:color w:val="000000"/>
        </w:rPr>
        <w:t xml:space="preserve"> </w:t>
      </w:r>
      <w:r w:rsidR="00583158">
        <w:rPr>
          <w:color w:val="000000"/>
        </w:rPr>
        <w:t>Ukrainian</w:t>
      </w:r>
      <w:r>
        <w:rPr>
          <w:color w:val="000000"/>
        </w:rPr>
        <w:t>].</w:t>
      </w:r>
    </w:p>
    <w:p w:rsidR="00240222" w:rsidRPr="00240222" w:rsidRDefault="00240222" w:rsidP="003F71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val="en-US"/>
        </w:rPr>
      </w:pPr>
      <w:r w:rsidRPr="00AB2C51">
        <w:rPr>
          <w:lang w:val="en-US"/>
        </w:rPr>
        <w:lastRenderedPageBreak/>
        <w:t>Volovnik</w:t>
      </w:r>
      <w:r w:rsidRPr="001E6515">
        <w:rPr>
          <w:lang w:val="en-US"/>
        </w:rPr>
        <w:t xml:space="preserve">, </w:t>
      </w:r>
      <w:r w:rsidRPr="00AB2C51">
        <w:rPr>
          <w:lang w:val="en-US"/>
        </w:rPr>
        <w:t>S</w:t>
      </w:r>
      <w:r w:rsidRPr="001E6515">
        <w:rPr>
          <w:lang w:val="en-US"/>
        </w:rPr>
        <w:t>.</w:t>
      </w:r>
      <w:r w:rsidRPr="00AB2C51">
        <w:rPr>
          <w:lang w:val="en-US"/>
        </w:rPr>
        <w:t>V</w:t>
      </w:r>
      <w:r w:rsidRPr="001E6515">
        <w:rPr>
          <w:lang w:val="en-US"/>
        </w:rPr>
        <w:t>.</w:t>
      </w:r>
      <w:r w:rsidRPr="00B60AE8">
        <w:rPr>
          <w:lang w:val="en-US"/>
        </w:rPr>
        <w:t xml:space="preserve"> </w:t>
      </w:r>
      <w:r>
        <w:rPr>
          <w:lang w:val="en-US"/>
        </w:rPr>
        <w:t xml:space="preserve">2010. </w:t>
      </w:r>
      <w:r w:rsidRPr="00240222">
        <w:rPr>
          <w:bCs/>
          <w:lang w:val="en-US"/>
        </w:rPr>
        <w:t>Weevils Lixinae (Coleoptera, Curculionidae) as Gall Formers</w:t>
      </w:r>
      <w:r>
        <w:rPr>
          <w:bCs/>
          <w:lang w:val="en-US"/>
        </w:rPr>
        <w:t>.</w:t>
      </w:r>
      <w:r w:rsidRPr="00240222">
        <w:rPr>
          <w:bCs/>
          <w:lang w:val="en-US"/>
        </w:rPr>
        <w:t xml:space="preserve"> </w:t>
      </w:r>
      <w:r w:rsidRPr="00240222">
        <w:rPr>
          <w:iCs/>
          <w:lang w:val="en-US"/>
        </w:rPr>
        <w:t>Entomological Review, 2010, 90</w:t>
      </w:r>
      <w:r>
        <w:rPr>
          <w:iCs/>
          <w:lang w:val="en-US"/>
        </w:rPr>
        <w:t>(</w:t>
      </w:r>
      <w:r w:rsidRPr="00240222">
        <w:rPr>
          <w:iCs/>
          <w:lang w:val="en-US"/>
        </w:rPr>
        <w:t>5</w:t>
      </w:r>
      <w:r>
        <w:rPr>
          <w:iCs/>
          <w:lang w:val="en-US"/>
        </w:rPr>
        <w:t>):</w:t>
      </w:r>
      <w:r w:rsidRPr="00240222">
        <w:rPr>
          <w:iCs/>
          <w:lang w:val="en-US"/>
        </w:rPr>
        <w:t xml:space="preserve"> 585-590.</w:t>
      </w:r>
    </w:p>
    <w:p w:rsidR="00E30911" w:rsidRPr="00854EC6" w:rsidRDefault="00E30911" w:rsidP="003F7169">
      <w:pPr>
        <w:pStyle w:val="a4"/>
        <w:numPr>
          <w:ilvl w:val="0"/>
          <w:numId w:val="4"/>
        </w:numPr>
        <w:tabs>
          <w:tab w:val="left" w:pos="8647"/>
        </w:tabs>
        <w:spacing w:before="0"/>
        <w:ind w:right="-1"/>
        <w:rPr>
          <w:color w:val="000000"/>
        </w:rPr>
      </w:pPr>
      <w:r w:rsidRPr="00AB2C51">
        <w:t>Volovnik</w:t>
      </w:r>
      <w:r w:rsidRPr="001E6515">
        <w:t xml:space="preserve">, </w:t>
      </w:r>
      <w:r w:rsidRPr="00AB2C51">
        <w:t>S</w:t>
      </w:r>
      <w:r w:rsidRPr="001E6515">
        <w:t>.</w:t>
      </w:r>
      <w:r w:rsidRPr="00AB2C51">
        <w:t>V</w:t>
      </w:r>
      <w:r w:rsidRPr="001E6515">
        <w:t>.</w:t>
      </w:r>
      <w:r w:rsidRPr="00B60AE8">
        <w:t xml:space="preserve"> </w:t>
      </w:r>
      <w:r>
        <w:t xml:space="preserve">2011. </w:t>
      </w:r>
      <w:proofErr w:type="spellStart"/>
      <w:r w:rsidR="003F5462">
        <w:t>Bioc</w:t>
      </w:r>
      <w:r w:rsidR="00140B0A">
        <w:t>o</w:t>
      </w:r>
      <w:r w:rsidR="003F5462">
        <w:t>enotic</w:t>
      </w:r>
      <w:proofErr w:type="spellEnd"/>
      <w:r w:rsidR="003F5462">
        <w:t xml:space="preserve"> </w:t>
      </w:r>
      <w:r>
        <w:rPr>
          <w:color w:val="000000"/>
        </w:rPr>
        <w:t xml:space="preserve">connections </w:t>
      </w:r>
      <w:r w:rsidR="00140B0A">
        <w:rPr>
          <w:color w:val="000000"/>
        </w:rPr>
        <w:t>between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lixine</w:t>
      </w:r>
      <w:proofErr w:type="spellEnd"/>
      <w:r w:rsidR="00140B0A">
        <w:rPr>
          <w:color w:val="000000"/>
        </w:rPr>
        <w:t>–</w:t>
      </w:r>
      <w:r>
        <w:rPr>
          <w:color w:val="000000"/>
        </w:rPr>
        <w:t>weevil and</w:t>
      </w:r>
      <w:r w:rsidR="003F5462">
        <w:rPr>
          <w:color w:val="000000"/>
        </w:rPr>
        <w:t xml:space="preserve"> </w:t>
      </w:r>
      <w:r w:rsidR="003015DC">
        <w:rPr>
          <w:color w:val="000000"/>
        </w:rPr>
        <w:t xml:space="preserve">the </w:t>
      </w:r>
      <w:proofErr w:type="spellStart"/>
      <w:r w:rsidR="003015DC">
        <w:rPr>
          <w:color w:val="000000"/>
        </w:rPr>
        <w:t>zoophages</w:t>
      </w:r>
      <w:proofErr w:type="spellEnd"/>
      <w:r w:rsidR="003F5462">
        <w:rPr>
          <w:color w:val="000000"/>
        </w:rPr>
        <w:t>. Caucasian Entomological Bulletin</w:t>
      </w:r>
      <w:proofErr w:type="gramStart"/>
      <w:r w:rsidR="003F5462">
        <w:rPr>
          <w:color w:val="000000"/>
        </w:rPr>
        <w:t xml:space="preserve">, </w:t>
      </w:r>
      <w:r w:rsidR="003F5462" w:rsidRPr="00DC0BEA">
        <w:rPr>
          <w:color w:val="000000"/>
        </w:rPr>
        <w:t xml:space="preserve"> </w:t>
      </w:r>
      <w:r w:rsidR="003D2449">
        <w:rPr>
          <w:color w:val="000000"/>
        </w:rPr>
        <w:t>7</w:t>
      </w:r>
      <w:proofErr w:type="gramEnd"/>
      <w:r w:rsidR="003D2449">
        <w:rPr>
          <w:color w:val="000000"/>
        </w:rPr>
        <w:t>(2): 61–67</w:t>
      </w:r>
      <w:r w:rsidR="003F546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54EC6">
        <w:rPr>
          <w:color w:val="000000"/>
        </w:rPr>
        <w:t>[</w:t>
      </w:r>
      <w:r>
        <w:rPr>
          <w:color w:val="000000"/>
        </w:rPr>
        <w:t>in</w:t>
      </w:r>
      <w:r w:rsidRPr="00854EC6">
        <w:rPr>
          <w:color w:val="000000"/>
        </w:rPr>
        <w:t xml:space="preserve"> </w:t>
      </w:r>
      <w:r>
        <w:rPr>
          <w:color w:val="000000"/>
        </w:rPr>
        <w:t>Russian</w:t>
      </w:r>
      <w:r w:rsidR="003D2449">
        <w:rPr>
          <w:color w:val="000000"/>
        </w:rPr>
        <w:t xml:space="preserve"> with English su</w:t>
      </w:r>
      <w:r w:rsidR="006E60A2">
        <w:rPr>
          <w:color w:val="000000"/>
        </w:rPr>
        <w:t>m</w:t>
      </w:r>
      <w:r w:rsidR="003D2449">
        <w:rPr>
          <w:color w:val="000000"/>
        </w:rPr>
        <w:t>m</w:t>
      </w:r>
      <w:r w:rsidR="006E60A2">
        <w:rPr>
          <w:color w:val="000000"/>
        </w:rPr>
        <w:t>ary</w:t>
      </w:r>
      <w:r>
        <w:rPr>
          <w:color w:val="000000"/>
        </w:rPr>
        <w:t>].</w:t>
      </w:r>
    </w:p>
    <w:p w:rsidR="0048451A" w:rsidRPr="0048451A" w:rsidRDefault="0048451A" w:rsidP="003F716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On biology and distribution of weevil </w:t>
      </w:r>
      <w:r w:rsidRPr="00484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Lixus </w:t>
      </w:r>
      <w:proofErr w:type="spellStart"/>
      <w:r w:rsidRPr="0048451A">
        <w:rPr>
          <w:rFonts w:ascii="Times New Roman" w:hAnsi="Times New Roman" w:cs="Times New Roman"/>
          <w:i/>
          <w:sz w:val="24"/>
          <w:szCs w:val="24"/>
          <w:lang w:val="en-US"/>
        </w:rPr>
        <w:t>fasciculatus</w:t>
      </w:r>
      <w:proofErr w:type="spellEnd"/>
      <w:r w:rsidRPr="00484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(Coleoptera: Curculionidae) </w:t>
      </w:r>
      <w:proofErr w:type="gramStart"/>
      <w:r w:rsidR="006E60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potential agent against </w:t>
      </w:r>
      <w:r w:rsidRPr="00484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Artemisia 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>weeds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51A">
        <w:rPr>
          <w:rFonts w:ascii="Times New Roman" w:hAnsi="Times New Roman" w:cs="Times New Roman"/>
          <w:sz w:val="24"/>
          <w:szCs w:val="24"/>
          <w:lang w:val="en-US"/>
        </w:rPr>
        <w:t>Mun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Ent</w:t>
      </w:r>
      <w:r>
        <w:rPr>
          <w:rFonts w:ascii="Times New Roman" w:hAnsi="Times New Roman" w:cs="Times New Roman"/>
          <w:sz w:val="24"/>
          <w:szCs w:val="24"/>
          <w:lang w:val="en-US"/>
        </w:rPr>
        <w:t>omology &amp;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51A">
        <w:rPr>
          <w:rFonts w:ascii="Times New Roman" w:hAnsi="Times New Roman" w:cs="Times New Roman"/>
          <w:sz w:val="24"/>
          <w:szCs w:val="24"/>
          <w:lang w:val="en-US"/>
        </w:rPr>
        <w:t>Zool</w:t>
      </w:r>
      <w:r>
        <w:rPr>
          <w:rFonts w:ascii="Times New Roman" w:hAnsi="Times New Roman" w:cs="Times New Roman"/>
          <w:sz w:val="24"/>
          <w:szCs w:val="24"/>
          <w:lang w:val="en-US"/>
        </w:rPr>
        <w:t>jgy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71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>946</w:t>
      </w:r>
      <w:r w:rsidR="006E60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8451A">
        <w:rPr>
          <w:rFonts w:ascii="Times New Roman" w:hAnsi="Times New Roman" w:cs="Times New Roman"/>
          <w:sz w:val="24"/>
          <w:szCs w:val="24"/>
          <w:lang w:val="en-US"/>
        </w:rPr>
        <w:t>949.</w:t>
      </w:r>
    </w:p>
    <w:p w:rsidR="003F7169" w:rsidRPr="003F7169" w:rsidRDefault="0048451A" w:rsidP="003F7169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3F7169">
        <w:rPr>
          <w:lang w:val="en-US"/>
        </w:rPr>
        <w:t>Volovnik, S.V. 20</w:t>
      </w:r>
      <w:r w:rsidRPr="00554B76">
        <w:rPr>
          <w:lang w:val="en-US"/>
        </w:rPr>
        <w:t>1</w:t>
      </w:r>
      <w:r w:rsidR="003F7169">
        <w:rPr>
          <w:lang w:val="en-US"/>
        </w:rPr>
        <w:t>3</w:t>
      </w:r>
      <w:r w:rsidRPr="003F7169">
        <w:rPr>
          <w:lang w:val="en-US"/>
        </w:rPr>
        <w:t>.</w:t>
      </w:r>
      <w:r w:rsidRPr="00554B76">
        <w:rPr>
          <w:lang w:val="en-US"/>
        </w:rPr>
        <w:t xml:space="preserve"> </w:t>
      </w:r>
      <w:r w:rsidR="003F7169" w:rsidRPr="003F7169">
        <w:rPr>
          <w:lang w:val="en-US"/>
        </w:rPr>
        <w:t xml:space="preserve">On the distribution and ecology of some </w:t>
      </w:r>
      <w:proofErr w:type="spellStart"/>
      <w:r w:rsidR="003F7169" w:rsidRPr="003F7169">
        <w:rPr>
          <w:lang w:val="en-US"/>
        </w:rPr>
        <w:t>lixine</w:t>
      </w:r>
      <w:proofErr w:type="spellEnd"/>
      <w:r w:rsidR="003F7169" w:rsidRPr="003F7169">
        <w:rPr>
          <w:lang w:val="en-US"/>
        </w:rPr>
        <w:t xml:space="preserve"> species (Coleoptera, Curculionidae). V. Genus </w:t>
      </w:r>
      <w:r w:rsidR="003F7169" w:rsidRPr="003F7169">
        <w:rPr>
          <w:rStyle w:val="a8"/>
          <w:lang w:val="en-US"/>
        </w:rPr>
        <w:t>Lixus</w:t>
      </w:r>
      <w:r w:rsidR="003F7169" w:rsidRPr="003F7169">
        <w:rPr>
          <w:lang w:val="en-US"/>
        </w:rPr>
        <w:t xml:space="preserve"> F., Subgenera </w:t>
      </w:r>
      <w:r w:rsidR="003F7169" w:rsidRPr="003F7169">
        <w:rPr>
          <w:rStyle w:val="a8"/>
          <w:lang w:val="en-US"/>
        </w:rPr>
        <w:t>Lixus</w:t>
      </w:r>
      <w:r w:rsidR="003F7169" w:rsidRPr="003F7169">
        <w:rPr>
          <w:lang w:val="en-US"/>
        </w:rPr>
        <w:t xml:space="preserve"> F., </w:t>
      </w:r>
      <w:proofErr w:type="spellStart"/>
      <w:r w:rsidR="003F7169" w:rsidRPr="003F7169">
        <w:rPr>
          <w:rStyle w:val="a8"/>
          <w:lang w:val="en-US"/>
        </w:rPr>
        <w:t>Ortholixus</w:t>
      </w:r>
      <w:proofErr w:type="spellEnd"/>
      <w:r w:rsidR="003F7169" w:rsidRPr="003F7169">
        <w:rPr>
          <w:lang w:val="en-US"/>
        </w:rPr>
        <w:t xml:space="preserve"> </w:t>
      </w:r>
      <w:proofErr w:type="spellStart"/>
      <w:r w:rsidR="003F7169" w:rsidRPr="003F7169">
        <w:rPr>
          <w:lang w:val="en-US"/>
        </w:rPr>
        <w:t>Reitt</w:t>
      </w:r>
      <w:proofErr w:type="spellEnd"/>
      <w:r w:rsidR="003F7169" w:rsidRPr="003F7169">
        <w:rPr>
          <w:lang w:val="en-US"/>
        </w:rPr>
        <w:t xml:space="preserve">., </w:t>
      </w:r>
      <w:proofErr w:type="spellStart"/>
      <w:r w:rsidR="003F7169" w:rsidRPr="003F7169">
        <w:rPr>
          <w:rStyle w:val="a8"/>
          <w:lang w:val="en-US"/>
        </w:rPr>
        <w:t>Compsolixus</w:t>
      </w:r>
      <w:proofErr w:type="spellEnd"/>
      <w:r w:rsidR="003F7169" w:rsidRPr="003F7169">
        <w:rPr>
          <w:lang w:val="en-US"/>
        </w:rPr>
        <w:t xml:space="preserve"> </w:t>
      </w:r>
      <w:proofErr w:type="spellStart"/>
      <w:r w:rsidR="003F7169" w:rsidRPr="003F7169">
        <w:rPr>
          <w:lang w:val="en-US"/>
        </w:rPr>
        <w:t>Reitt</w:t>
      </w:r>
      <w:proofErr w:type="spellEnd"/>
      <w:r w:rsidR="003F7169" w:rsidRPr="003F7169">
        <w:rPr>
          <w:lang w:val="en-US"/>
        </w:rPr>
        <w:t xml:space="preserve">., and </w:t>
      </w:r>
      <w:proofErr w:type="spellStart"/>
      <w:r w:rsidR="003F7169" w:rsidRPr="003F7169">
        <w:rPr>
          <w:rStyle w:val="a8"/>
          <w:lang w:val="en-US"/>
        </w:rPr>
        <w:t>Callistolixus</w:t>
      </w:r>
      <w:proofErr w:type="spellEnd"/>
      <w:r w:rsidR="003F7169" w:rsidRPr="003F7169">
        <w:rPr>
          <w:lang w:val="en-US"/>
        </w:rPr>
        <w:t xml:space="preserve"> </w:t>
      </w:r>
      <w:proofErr w:type="spellStart"/>
      <w:r w:rsidR="003F7169" w:rsidRPr="003F7169">
        <w:rPr>
          <w:lang w:val="en-US"/>
        </w:rPr>
        <w:t>Reitt</w:t>
      </w:r>
      <w:proofErr w:type="spellEnd"/>
      <w:r w:rsidR="003F7169" w:rsidRPr="003F7169">
        <w:rPr>
          <w:lang w:val="en-US"/>
        </w:rPr>
        <w:t>. Entomological Review, 2013</w:t>
      </w:r>
      <w:proofErr w:type="gramStart"/>
      <w:r w:rsidR="003F7169" w:rsidRPr="003F7169">
        <w:rPr>
          <w:lang w:val="en-US"/>
        </w:rPr>
        <w:t>,  93</w:t>
      </w:r>
      <w:proofErr w:type="gramEnd"/>
      <w:r w:rsidR="003F7169">
        <w:rPr>
          <w:lang w:val="en-US"/>
        </w:rPr>
        <w:t>(</w:t>
      </w:r>
      <w:r w:rsidR="003F7169" w:rsidRPr="003F7169">
        <w:rPr>
          <w:lang w:val="en-US"/>
        </w:rPr>
        <w:t>5</w:t>
      </w:r>
      <w:r w:rsidR="003F7169">
        <w:rPr>
          <w:lang w:val="en-US"/>
        </w:rPr>
        <w:t>):</w:t>
      </w:r>
      <w:r w:rsidR="003F7169" w:rsidRPr="003F7169">
        <w:rPr>
          <w:lang w:val="en-US"/>
        </w:rPr>
        <w:t xml:space="preserve"> 584</w:t>
      </w:r>
      <w:r w:rsidR="006E60A2">
        <w:rPr>
          <w:lang w:val="en-US"/>
        </w:rPr>
        <w:t>–</w:t>
      </w:r>
      <w:r w:rsidR="003F7169" w:rsidRPr="003F7169">
        <w:rPr>
          <w:lang w:val="en-US"/>
        </w:rPr>
        <w:t xml:space="preserve">589. </w:t>
      </w:r>
    </w:p>
    <w:p w:rsidR="003F7169" w:rsidRPr="003F7169" w:rsidRDefault="005F7BE6" w:rsidP="003F716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3F7169">
        <w:rPr>
          <w:lang w:val="en-US"/>
        </w:rPr>
        <w:t>Volovnik, S.V. 20</w:t>
      </w:r>
      <w:r w:rsidRPr="005F7BE6">
        <w:rPr>
          <w:lang w:val="en-US"/>
        </w:rPr>
        <w:t>1</w:t>
      </w:r>
      <w:r>
        <w:rPr>
          <w:lang w:val="en-US"/>
        </w:rPr>
        <w:t>3</w:t>
      </w:r>
      <w:r w:rsidRPr="003F7169">
        <w:rPr>
          <w:lang w:val="en-US"/>
        </w:rPr>
        <w:t>.</w:t>
      </w:r>
      <w:r w:rsidRPr="005F7BE6">
        <w:rPr>
          <w:lang w:val="en-US"/>
        </w:rPr>
        <w:t xml:space="preserve"> </w:t>
      </w:r>
      <w:r w:rsidR="003F7169" w:rsidRPr="003F7169">
        <w:rPr>
          <w:lang w:val="en-US"/>
        </w:rPr>
        <w:t xml:space="preserve">On </w:t>
      </w:r>
      <w:proofErr w:type="spellStart"/>
      <w:r w:rsidR="003F7169" w:rsidRPr="003F7169">
        <w:rPr>
          <w:lang w:val="en-US"/>
        </w:rPr>
        <w:t>phylogenetic</w:t>
      </w:r>
      <w:proofErr w:type="spellEnd"/>
      <w:r w:rsidR="003F7169" w:rsidRPr="003F7169">
        <w:rPr>
          <w:lang w:val="en-US"/>
        </w:rPr>
        <w:t xml:space="preserve"> inertia: a case of Lixinae weevils</w:t>
      </w:r>
      <w:r>
        <w:rPr>
          <w:lang w:val="en-US"/>
        </w:rPr>
        <w:t>.</w:t>
      </w:r>
      <w:r w:rsidR="003F7169" w:rsidRPr="003F7169">
        <w:rPr>
          <w:lang w:val="en-US"/>
        </w:rPr>
        <w:t xml:space="preserve"> </w:t>
      </w:r>
      <w:proofErr w:type="spellStart"/>
      <w:r w:rsidR="003F7169" w:rsidRPr="003F7169">
        <w:rPr>
          <w:lang w:val="en-US"/>
        </w:rPr>
        <w:t>Annales</w:t>
      </w:r>
      <w:proofErr w:type="spellEnd"/>
      <w:r w:rsidR="003F7169" w:rsidRPr="003F7169">
        <w:rPr>
          <w:lang w:val="en-US"/>
        </w:rPr>
        <w:t xml:space="preserve"> de la </w:t>
      </w:r>
      <w:proofErr w:type="spellStart"/>
      <w:r w:rsidR="003F7169" w:rsidRPr="003F7169">
        <w:rPr>
          <w:lang w:val="en-US"/>
        </w:rPr>
        <w:t>Societe</w:t>
      </w:r>
      <w:proofErr w:type="spellEnd"/>
      <w:r w:rsidR="003F7169" w:rsidRPr="003F7169">
        <w:rPr>
          <w:lang w:val="en-US"/>
        </w:rPr>
        <w:t xml:space="preserve"> </w:t>
      </w:r>
      <w:proofErr w:type="spellStart"/>
      <w:r w:rsidR="003F7169" w:rsidRPr="003F7169">
        <w:rPr>
          <w:lang w:val="en-US"/>
        </w:rPr>
        <w:t>entomologique</w:t>
      </w:r>
      <w:proofErr w:type="spellEnd"/>
      <w:r w:rsidR="003F7169" w:rsidRPr="003F7169">
        <w:rPr>
          <w:lang w:val="en-US"/>
        </w:rPr>
        <w:t xml:space="preserve"> de France (N.S.): International Journal of Entomology, 2013, 49</w:t>
      </w:r>
      <w:r>
        <w:rPr>
          <w:lang w:val="en-US"/>
        </w:rPr>
        <w:t>(</w:t>
      </w:r>
      <w:r w:rsidR="003F7169" w:rsidRPr="003F7169">
        <w:rPr>
          <w:lang w:val="en-US"/>
        </w:rPr>
        <w:t>3</w:t>
      </w:r>
      <w:r>
        <w:rPr>
          <w:lang w:val="en-US"/>
        </w:rPr>
        <w:t xml:space="preserve">): </w:t>
      </w:r>
      <w:r w:rsidR="003F7169" w:rsidRPr="003F7169">
        <w:rPr>
          <w:lang w:val="en-US"/>
        </w:rPr>
        <w:t xml:space="preserve"> 240</w:t>
      </w:r>
      <w:r w:rsidR="006E60A2">
        <w:rPr>
          <w:lang w:val="en-US"/>
        </w:rPr>
        <w:t>–</w:t>
      </w:r>
      <w:r w:rsidR="003F7169" w:rsidRPr="003F7169">
        <w:rPr>
          <w:lang w:val="en-US"/>
        </w:rPr>
        <w:t>241</w:t>
      </w:r>
    </w:p>
    <w:p w:rsidR="003F7169" w:rsidRPr="00821143" w:rsidRDefault="005F7BE6" w:rsidP="003F7169">
      <w:pPr>
        <w:pStyle w:val="a3"/>
        <w:numPr>
          <w:ilvl w:val="0"/>
          <w:numId w:val="4"/>
        </w:numPr>
        <w:tabs>
          <w:tab w:val="left" w:pos="8647"/>
        </w:tabs>
        <w:autoSpaceDE w:val="0"/>
        <w:autoSpaceDN w:val="0"/>
        <w:adjustRightInd w:val="0"/>
        <w:ind w:right="-1"/>
        <w:rPr>
          <w:color w:val="000000"/>
          <w:lang w:val="en-US"/>
        </w:rPr>
      </w:pPr>
      <w:proofErr w:type="spellStart"/>
      <w:r w:rsidRPr="00821143">
        <w:rPr>
          <w:lang w:val="en-US"/>
        </w:rPr>
        <w:t>Skuhrovec</w:t>
      </w:r>
      <w:proofErr w:type="spellEnd"/>
      <w:r w:rsidRPr="00821143">
        <w:rPr>
          <w:lang w:val="en-US"/>
        </w:rPr>
        <w:t xml:space="preserve">, J., Volovnik, S.V. 2015. </w:t>
      </w:r>
      <w:r w:rsidR="003F7169" w:rsidRPr="00821143">
        <w:rPr>
          <w:lang w:val="en-US"/>
        </w:rPr>
        <w:t xml:space="preserve">Biology and morphology of immature stages of </w:t>
      </w:r>
      <w:r w:rsidR="003F7169" w:rsidRPr="00821143">
        <w:rPr>
          <w:rStyle w:val="a8"/>
          <w:lang w:val="en-US"/>
        </w:rPr>
        <w:t xml:space="preserve">Lixus </w:t>
      </w:r>
      <w:proofErr w:type="spellStart"/>
      <w:r w:rsidR="003F7169" w:rsidRPr="00821143">
        <w:rPr>
          <w:rStyle w:val="a8"/>
          <w:lang w:val="en-US"/>
        </w:rPr>
        <w:t>canescens</w:t>
      </w:r>
      <w:proofErr w:type="spellEnd"/>
      <w:r w:rsidR="003F7169" w:rsidRPr="00821143">
        <w:rPr>
          <w:rStyle w:val="a8"/>
          <w:lang w:val="en-US"/>
        </w:rPr>
        <w:t xml:space="preserve"> </w:t>
      </w:r>
      <w:r w:rsidR="003F7169" w:rsidRPr="00821143">
        <w:rPr>
          <w:lang w:val="en-US"/>
        </w:rPr>
        <w:t xml:space="preserve">(Coleoptera: Curculionidae: Lixinae). </w:t>
      </w:r>
      <w:proofErr w:type="spellStart"/>
      <w:r w:rsidR="003F7169" w:rsidRPr="00821143">
        <w:rPr>
          <w:rStyle w:val="a8"/>
          <w:lang w:val="en-US"/>
        </w:rPr>
        <w:t>Zootaxa</w:t>
      </w:r>
      <w:proofErr w:type="spellEnd"/>
      <w:proofErr w:type="gramStart"/>
      <w:r w:rsidR="003F7169" w:rsidRPr="00821143">
        <w:rPr>
          <w:rStyle w:val="a8"/>
          <w:lang w:val="en-US"/>
        </w:rPr>
        <w:t xml:space="preserve">, </w:t>
      </w:r>
      <w:r w:rsidR="003F7169" w:rsidRPr="00821143">
        <w:rPr>
          <w:lang w:val="en-US"/>
        </w:rPr>
        <w:t xml:space="preserve"> </w:t>
      </w:r>
      <w:r w:rsidR="003F7169" w:rsidRPr="00821143">
        <w:rPr>
          <w:rStyle w:val="a8"/>
          <w:lang w:val="en-US"/>
        </w:rPr>
        <w:t>4033</w:t>
      </w:r>
      <w:proofErr w:type="gramEnd"/>
      <w:r w:rsidR="003F7169" w:rsidRPr="00821143">
        <w:rPr>
          <w:rStyle w:val="a8"/>
          <w:lang w:val="en-US"/>
        </w:rPr>
        <w:t>(3): 350</w:t>
      </w:r>
      <w:r w:rsidR="006E60A2" w:rsidRPr="00821143">
        <w:rPr>
          <w:rStyle w:val="a8"/>
          <w:lang w:val="en-US"/>
        </w:rPr>
        <w:t>–</w:t>
      </w:r>
      <w:r w:rsidR="003F7169" w:rsidRPr="00821143">
        <w:rPr>
          <w:rStyle w:val="a8"/>
          <w:lang w:val="en-US"/>
        </w:rPr>
        <w:t xml:space="preserve">362. </w:t>
      </w:r>
    </w:p>
    <w:p w:rsidR="004E6839" w:rsidRPr="004E6839" w:rsidRDefault="00724F4A" w:rsidP="00724F4A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lang w:val="en-US"/>
        </w:rPr>
      </w:pPr>
      <w:r w:rsidRPr="00821143">
        <w:rPr>
          <w:lang w:val="en-US"/>
        </w:rPr>
        <w:t xml:space="preserve">Volovnik, S.V. 2015. </w:t>
      </w:r>
      <w:r w:rsidRPr="00821143">
        <w:rPr>
          <w:rFonts w:eastAsia="TimesNewRoman,Bold"/>
          <w:bCs/>
          <w:lang w:val="en-US"/>
        </w:rPr>
        <w:t xml:space="preserve">On Oviposition in Weevils of the Genus </w:t>
      </w:r>
      <w:r w:rsidRPr="00667D82">
        <w:rPr>
          <w:rFonts w:eastAsia="TimesNewRoman,Bold"/>
          <w:bCs/>
          <w:i/>
          <w:iCs/>
          <w:lang w:val="en-US"/>
        </w:rPr>
        <w:t>Larinus</w:t>
      </w:r>
      <w:r w:rsidRPr="00821143">
        <w:rPr>
          <w:rFonts w:eastAsia="TimesNewRoman,Bold"/>
          <w:bCs/>
          <w:iCs/>
          <w:lang w:val="en-US"/>
        </w:rPr>
        <w:t xml:space="preserve"> </w:t>
      </w:r>
      <w:proofErr w:type="spellStart"/>
      <w:r w:rsidRPr="00821143">
        <w:rPr>
          <w:rFonts w:eastAsia="TimesNewRoman,Bold"/>
          <w:bCs/>
          <w:lang w:val="en-US"/>
        </w:rPr>
        <w:t>Dej</w:t>
      </w:r>
      <w:proofErr w:type="spellEnd"/>
      <w:r w:rsidRPr="00821143">
        <w:rPr>
          <w:rFonts w:eastAsia="TimesNewRoman,Bold"/>
          <w:bCs/>
          <w:lang w:val="en-US"/>
        </w:rPr>
        <w:t xml:space="preserve">. (Coleoptera, Curculionidae). Entomological Review, 2016, 96(3): 309–317. </w:t>
      </w:r>
    </w:p>
    <w:p w:rsidR="00724F4A" w:rsidRPr="00821143" w:rsidRDefault="00724F4A" w:rsidP="00724F4A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lang w:val="en-US"/>
        </w:rPr>
      </w:pPr>
      <w:r w:rsidRPr="00821143">
        <w:rPr>
          <w:rFonts w:eastAsia="TimesNewRoman,Bold"/>
          <w:bCs/>
          <w:lang w:val="en-US"/>
        </w:rPr>
        <w:t xml:space="preserve">  </w:t>
      </w:r>
      <w:r w:rsidR="004E6839" w:rsidRPr="00CD125E">
        <w:rPr>
          <w:rFonts w:eastAsia="Calibri"/>
          <w:lang w:val="en-GB"/>
        </w:rPr>
        <w:t>Description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of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the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immature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stages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of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957A5C">
        <w:rPr>
          <w:rFonts w:eastAsia="Calibri"/>
          <w:i/>
          <w:lang w:val="en-US"/>
        </w:rPr>
        <w:t xml:space="preserve">Larinus </w:t>
      </w:r>
      <w:proofErr w:type="spellStart"/>
      <w:r w:rsidR="004E6839" w:rsidRPr="00957A5C">
        <w:rPr>
          <w:rFonts w:eastAsia="Calibri"/>
          <w:i/>
          <w:lang w:val="en-US"/>
        </w:rPr>
        <w:t>vulpes</w:t>
      </w:r>
      <w:proofErr w:type="spellEnd"/>
      <w:r w:rsidR="004E6839">
        <w:rPr>
          <w:rFonts w:eastAsia="Calibri"/>
          <w:lang w:val="en-US"/>
        </w:rPr>
        <w:t xml:space="preserve"> (</w:t>
      </w:r>
      <w:r w:rsidR="004E6839" w:rsidRPr="00CD125E">
        <w:rPr>
          <w:rFonts w:eastAsia="Calibri"/>
          <w:lang w:val="en-GB"/>
        </w:rPr>
        <w:t>Coleoptera</w:t>
      </w:r>
      <w:r w:rsidR="004E6839" w:rsidRPr="008C75DE">
        <w:rPr>
          <w:rFonts w:eastAsia="Calibri"/>
          <w:lang w:val="uk-UA"/>
        </w:rPr>
        <w:t xml:space="preserve">: </w:t>
      </w:r>
      <w:r w:rsidR="004E6839" w:rsidRPr="00CD125E">
        <w:rPr>
          <w:rFonts w:eastAsia="Calibri"/>
          <w:lang w:val="en-GB"/>
        </w:rPr>
        <w:t>Curculionidae</w:t>
      </w:r>
      <w:r w:rsidR="004E6839" w:rsidRPr="008C75DE">
        <w:rPr>
          <w:rFonts w:eastAsia="Calibri"/>
          <w:lang w:val="uk-UA"/>
        </w:rPr>
        <w:t xml:space="preserve">: </w:t>
      </w:r>
      <w:r w:rsidR="004E6839" w:rsidRPr="00CD125E">
        <w:rPr>
          <w:rFonts w:eastAsia="Calibri"/>
          <w:lang w:val="en-GB"/>
        </w:rPr>
        <w:t>Lixinae</w:t>
      </w:r>
      <w:r w:rsidR="004E6839" w:rsidRPr="008C75DE">
        <w:rPr>
          <w:rFonts w:eastAsia="Calibri"/>
          <w:lang w:val="uk-UA"/>
        </w:rPr>
        <w:t xml:space="preserve">) </w:t>
      </w:r>
      <w:r w:rsidR="004E6839" w:rsidRPr="00CD125E">
        <w:rPr>
          <w:rFonts w:eastAsia="Calibri"/>
          <w:lang w:val="en-GB"/>
        </w:rPr>
        <w:t>and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notes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on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its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en-GB"/>
        </w:rPr>
        <w:t>biology</w:t>
      </w:r>
      <w:r w:rsidR="004E6839">
        <w:rPr>
          <w:lang w:val="uk-UA"/>
        </w:rPr>
        <w:t xml:space="preserve"> //</w:t>
      </w:r>
      <w:r w:rsidR="004E6839" w:rsidRPr="008C75DE">
        <w:rPr>
          <w:rFonts w:eastAsia="Calibri"/>
          <w:lang w:val="uk-UA"/>
        </w:rPr>
        <w:t xml:space="preserve"> </w:t>
      </w:r>
      <w:r w:rsidR="004E6839" w:rsidRPr="00CD125E">
        <w:rPr>
          <w:rFonts w:eastAsia="Calibri"/>
          <w:lang w:val="fr-FR"/>
        </w:rPr>
        <w:t>Zookeys,</w:t>
      </w:r>
      <w:r w:rsidR="004E6839" w:rsidRPr="00957A5C">
        <w:rPr>
          <w:rFonts w:eastAsia="Calibri"/>
          <w:lang w:val="en-US"/>
        </w:rPr>
        <w:t xml:space="preserve"> 2017</w:t>
      </w:r>
      <w:r w:rsidR="004E6839" w:rsidRPr="00CD125E">
        <w:rPr>
          <w:rFonts w:eastAsia="Calibri"/>
          <w:lang w:val="uk-UA"/>
        </w:rPr>
        <w:t xml:space="preserve">, № 679, </w:t>
      </w:r>
      <w:r w:rsidR="004E6839" w:rsidRPr="00CD125E">
        <w:rPr>
          <w:rFonts w:eastAsia="Calibri"/>
          <w:lang w:val="en-US"/>
        </w:rPr>
        <w:t>pp</w:t>
      </w:r>
      <w:r w:rsidR="004E6839" w:rsidRPr="00957A5C">
        <w:rPr>
          <w:rFonts w:eastAsia="Calibri"/>
          <w:lang w:val="en-US"/>
        </w:rPr>
        <w:t>. 107–137 (</w:t>
      </w:r>
      <w:r w:rsidR="004E6839">
        <w:rPr>
          <w:rFonts w:eastAsia="Calibri"/>
          <w:lang w:val="en-US"/>
        </w:rPr>
        <w:t xml:space="preserve">with </w:t>
      </w:r>
      <w:proofErr w:type="spellStart"/>
      <w:r w:rsidR="004E6839" w:rsidRPr="00671407">
        <w:rPr>
          <w:rFonts w:eastAsia="Calibri"/>
          <w:lang w:val="en-US"/>
        </w:rPr>
        <w:t>Skuhrovec</w:t>
      </w:r>
      <w:proofErr w:type="spellEnd"/>
      <w:r w:rsidR="004E6839" w:rsidRPr="008C75DE">
        <w:rPr>
          <w:rFonts w:eastAsia="Calibri"/>
          <w:lang w:val="uk-UA"/>
        </w:rPr>
        <w:t xml:space="preserve">, </w:t>
      </w:r>
      <w:r w:rsidR="004E6839" w:rsidRPr="00671407">
        <w:rPr>
          <w:rFonts w:eastAsia="Calibri"/>
          <w:lang w:val="en-US"/>
        </w:rPr>
        <w:t>J</w:t>
      </w:r>
      <w:r w:rsidR="004E6839" w:rsidRPr="008C75DE">
        <w:rPr>
          <w:rFonts w:eastAsia="Calibri"/>
          <w:lang w:val="uk-UA"/>
        </w:rPr>
        <w:t xml:space="preserve">. &amp; </w:t>
      </w:r>
      <w:proofErr w:type="spellStart"/>
      <w:r w:rsidR="004E6839" w:rsidRPr="00671407">
        <w:rPr>
          <w:rFonts w:eastAsia="Calibri"/>
          <w:lang w:val="en-US"/>
        </w:rPr>
        <w:t>Gosik</w:t>
      </w:r>
      <w:proofErr w:type="spellEnd"/>
      <w:r w:rsidR="004E6839" w:rsidRPr="008C75DE">
        <w:rPr>
          <w:rFonts w:eastAsia="Calibri"/>
          <w:lang w:val="uk-UA"/>
        </w:rPr>
        <w:t xml:space="preserve">, </w:t>
      </w:r>
      <w:r w:rsidR="004E6839" w:rsidRPr="00671407">
        <w:rPr>
          <w:rFonts w:eastAsia="Calibri"/>
          <w:lang w:val="en-US"/>
        </w:rPr>
        <w:t>R</w:t>
      </w:r>
      <w:r w:rsidR="004E6839" w:rsidRPr="008C75DE">
        <w:rPr>
          <w:rFonts w:eastAsia="Calibri"/>
          <w:lang w:val="uk-UA"/>
        </w:rPr>
        <w:t>.</w:t>
      </w:r>
      <w:r w:rsidR="004E6839" w:rsidRPr="00CD125E">
        <w:rPr>
          <w:rFonts w:eastAsia="Calibri"/>
          <w:lang w:val="uk-UA"/>
        </w:rPr>
        <w:t xml:space="preserve"> </w:t>
      </w:r>
      <w:r w:rsidR="004E6839">
        <w:rPr>
          <w:rFonts w:eastAsia="Calibri"/>
          <w:lang w:val="en-US"/>
        </w:rPr>
        <w:t xml:space="preserve">as coauthors) </w:t>
      </w:r>
      <w:r w:rsidR="004E6839" w:rsidRPr="008C75DE">
        <w:rPr>
          <w:rFonts w:eastAsia="Calibri"/>
          <w:lang w:val="uk-UA"/>
        </w:rPr>
        <w:t xml:space="preserve"> </w:t>
      </w:r>
      <w:r w:rsidR="004E6839">
        <w:rPr>
          <w:rFonts w:eastAsia="Calibri"/>
          <w:lang w:val="uk-UA"/>
        </w:rPr>
        <w:t xml:space="preserve"> </w:t>
      </w:r>
      <w:r w:rsidR="004E6839" w:rsidRPr="008C75DE">
        <w:rPr>
          <w:rFonts w:eastAsia="Calibri"/>
          <w:lang w:val="uk-UA"/>
        </w:rPr>
        <w:t xml:space="preserve"> </w:t>
      </w:r>
    </w:p>
    <w:p w:rsidR="0075167C" w:rsidRPr="00C652E3" w:rsidRDefault="00D80A8E" w:rsidP="00724F4A">
      <w:pPr>
        <w:pStyle w:val="a4"/>
        <w:tabs>
          <w:tab w:val="left" w:pos="8647"/>
        </w:tabs>
        <w:spacing w:before="0"/>
        <w:ind w:left="1354" w:right="-1" w:firstLine="0"/>
        <w:rPr>
          <w:color w:val="000000"/>
        </w:rPr>
      </w:pPr>
      <w:r>
        <w:rPr>
          <w:color w:val="000000"/>
        </w:rPr>
        <w:t xml:space="preserve">Full list </w:t>
      </w:r>
      <w:r w:rsidR="007C512C">
        <w:rPr>
          <w:color w:val="000000"/>
        </w:rPr>
        <w:t>includes more than 70</w:t>
      </w:r>
      <w:r>
        <w:rPr>
          <w:color w:val="000000"/>
        </w:rPr>
        <w:t xml:space="preserve"> scientific </w:t>
      </w:r>
      <w:r w:rsidR="007C512C">
        <w:rPr>
          <w:color w:val="000000"/>
        </w:rPr>
        <w:t xml:space="preserve">and 13 educational </w:t>
      </w:r>
      <w:r>
        <w:rPr>
          <w:color w:val="000000"/>
        </w:rPr>
        <w:t>publications</w:t>
      </w:r>
      <w:r w:rsidR="00C276DB">
        <w:rPr>
          <w:color w:val="000000"/>
        </w:rPr>
        <w:t xml:space="preserve">. </w:t>
      </w:r>
      <w:proofErr w:type="gramStart"/>
      <w:r w:rsidR="00DB177F">
        <w:rPr>
          <w:color w:val="000000"/>
        </w:rPr>
        <w:t>In addition</w:t>
      </w:r>
      <w:r w:rsidR="00E10582">
        <w:rPr>
          <w:color w:val="000000"/>
        </w:rPr>
        <w:t>,</w:t>
      </w:r>
      <w:r w:rsidR="00DB177F">
        <w:rPr>
          <w:color w:val="000000"/>
        </w:rPr>
        <w:t xml:space="preserve"> over 160 </w:t>
      </w:r>
      <w:r w:rsidR="007D7B77">
        <w:rPr>
          <w:color w:val="000000"/>
        </w:rPr>
        <w:t>on-line publication</w:t>
      </w:r>
      <w:r w:rsidR="00821143">
        <w:rPr>
          <w:color w:val="000000"/>
        </w:rPr>
        <w:t>s</w:t>
      </w:r>
      <w:r w:rsidR="007D7B77">
        <w:rPr>
          <w:color w:val="000000"/>
        </w:rPr>
        <w:t xml:space="preserve"> on entomology.</w:t>
      </w:r>
      <w:proofErr w:type="gramEnd"/>
      <w:r w:rsidR="00DB177F">
        <w:rPr>
          <w:color w:val="000000"/>
        </w:rPr>
        <w:t xml:space="preserve"> </w:t>
      </w:r>
      <w:r w:rsidR="00A802BE">
        <w:rPr>
          <w:color w:val="000000"/>
        </w:rPr>
        <w:t xml:space="preserve"> </w:t>
      </w:r>
      <w:r w:rsidR="00C276DB">
        <w:rPr>
          <w:color w:val="000000"/>
        </w:rPr>
        <w:t xml:space="preserve">  </w:t>
      </w:r>
    </w:p>
    <w:p w:rsidR="009B1BAC" w:rsidRPr="00C652E3" w:rsidRDefault="009B1BAC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502736" w:rsidRPr="006134D7" w:rsidRDefault="00502736" w:rsidP="00502736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en-US"/>
        </w:rPr>
      </w:pPr>
      <w:r w:rsidRPr="006134D7">
        <w:rPr>
          <w:b/>
          <w:color w:val="000000"/>
          <w:lang w:val="en-US"/>
        </w:rPr>
        <w:t xml:space="preserve">Collaborators </w:t>
      </w:r>
    </w:p>
    <w:p w:rsidR="006134D7" w:rsidRPr="00AD6EEF" w:rsidRDefault="006134D7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C12A65" w:rsidRPr="00AB105F" w:rsidRDefault="00C12A65" w:rsidP="00AB105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B105F">
        <w:rPr>
          <w:lang w:val="en-US"/>
        </w:rPr>
        <w:t xml:space="preserve">Boris </w:t>
      </w:r>
      <w:proofErr w:type="spellStart"/>
      <w:r w:rsidRPr="00AB105F">
        <w:rPr>
          <w:lang w:val="en-US"/>
        </w:rPr>
        <w:t>Korotyaev</w:t>
      </w:r>
      <w:proofErr w:type="spellEnd"/>
      <w:r w:rsidR="008718DD" w:rsidRPr="00AB105F">
        <w:rPr>
          <w:lang w:val="en-US"/>
        </w:rPr>
        <w:t xml:space="preserve"> –</w:t>
      </w:r>
      <w:r w:rsidRPr="00AB105F">
        <w:rPr>
          <w:lang w:val="en-US"/>
        </w:rPr>
        <w:t xml:space="preserve"> </w:t>
      </w:r>
      <w:r w:rsidR="00B44658" w:rsidRPr="00AB105F">
        <w:rPr>
          <w:lang w:val="en-US"/>
        </w:rPr>
        <w:t xml:space="preserve">Doctor of </w:t>
      </w:r>
      <w:r w:rsidR="008718DD" w:rsidRPr="00AB105F">
        <w:rPr>
          <w:lang w:val="en-US"/>
        </w:rPr>
        <w:t>Science</w:t>
      </w:r>
      <w:r w:rsidR="00B44658" w:rsidRPr="00AB105F">
        <w:rPr>
          <w:lang w:val="en-US"/>
        </w:rPr>
        <w:t xml:space="preserve">, </w:t>
      </w:r>
      <w:r w:rsidR="00986CDF" w:rsidRPr="00AB105F">
        <w:rPr>
          <w:lang w:val="en-US"/>
        </w:rPr>
        <w:t xml:space="preserve">Leading  researcher, </w:t>
      </w:r>
      <w:r w:rsidRPr="00AB105F">
        <w:rPr>
          <w:lang w:val="en-US"/>
        </w:rPr>
        <w:t>Zoological Institute, Russian Academy of Sciences</w:t>
      </w:r>
      <w:r w:rsidRPr="00AB105F">
        <w:rPr>
          <w:color w:val="000000"/>
          <w:lang w:val="en-US"/>
        </w:rPr>
        <w:t xml:space="preserve"> </w:t>
      </w:r>
    </w:p>
    <w:p w:rsidR="00C12A65" w:rsidRDefault="00C12A65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EF6F92" w:rsidRPr="00AB105F" w:rsidRDefault="00EF6F92" w:rsidP="00AB105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AB105F">
        <w:rPr>
          <w:color w:val="000000"/>
          <w:lang w:val="en-US"/>
        </w:rPr>
        <w:t xml:space="preserve">Nikolai </w:t>
      </w:r>
      <w:proofErr w:type="spellStart"/>
      <w:r w:rsidRPr="00AB105F">
        <w:rPr>
          <w:color w:val="000000"/>
          <w:lang w:val="en-US"/>
        </w:rPr>
        <w:t>Yunakov</w:t>
      </w:r>
      <w:proofErr w:type="spellEnd"/>
      <w:r w:rsidRPr="00AB105F">
        <w:rPr>
          <w:color w:val="000000"/>
          <w:lang w:val="en-US"/>
        </w:rPr>
        <w:t xml:space="preserve"> </w:t>
      </w:r>
      <w:r w:rsidR="00342436" w:rsidRPr="00AB105F">
        <w:rPr>
          <w:color w:val="000000"/>
          <w:lang w:val="en-US"/>
        </w:rPr>
        <w:t>–</w:t>
      </w:r>
      <w:r w:rsidR="00342436" w:rsidRPr="00AB105F">
        <w:rPr>
          <w:lang w:val="en-US"/>
        </w:rPr>
        <w:t xml:space="preserve"> </w:t>
      </w:r>
      <w:r w:rsidR="004D2393" w:rsidRPr="00AB105F">
        <w:rPr>
          <w:color w:val="000000"/>
          <w:lang w:val="en-US"/>
        </w:rPr>
        <w:t>PhD, V</w:t>
      </w:r>
      <w:r w:rsidR="00286278" w:rsidRPr="00AB105F">
        <w:rPr>
          <w:lang w:val="en-US"/>
        </w:rPr>
        <w:t xml:space="preserve">isiting </w:t>
      </w:r>
      <w:r w:rsidR="00D02362" w:rsidRPr="00AB105F">
        <w:rPr>
          <w:lang w:val="en-US"/>
        </w:rPr>
        <w:t>r</w:t>
      </w:r>
      <w:r w:rsidR="00286278" w:rsidRPr="00AB105F">
        <w:rPr>
          <w:lang w:val="en-US"/>
        </w:rPr>
        <w:t xml:space="preserve">esearcher, </w:t>
      </w:r>
      <w:r w:rsidR="00342436" w:rsidRPr="00AB105F">
        <w:rPr>
          <w:lang w:val="en-US"/>
        </w:rPr>
        <w:t>Natural History Museum, University of Oslo (Norway</w:t>
      </w:r>
      <w:r w:rsidR="00E529DC" w:rsidRPr="00AB105F">
        <w:rPr>
          <w:lang w:val="en-US"/>
        </w:rPr>
        <w:t>)</w:t>
      </w:r>
      <w:r w:rsidR="00342436" w:rsidRPr="00AB105F">
        <w:rPr>
          <w:lang w:val="en-US"/>
        </w:rPr>
        <w:t xml:space="preserve"> </w:t>
      </w:r>
    </w:p>
    <w:p w:rsidR="00D11765" w:rsidRDefault="00D11765" w:rsidP="00E3737B">
      <w:pPr>
        <w:autoSpaceDE w:val="0"/>
        <w:autoSpaceDN w:val="0"/>
        <w:adjustRightInd w:val="0"/>
        <w:spacing w:after="0" w:line="240" w:lineRule="auto"/>
        <w:rPr>
          <w:rFonts w:eastAsia="Calibri"/>
          <w:lang w:val="en-US"/>
        </w:rPr>
      </w:pPr>
    </w:p>
    <w:p w:rsidR="00E3737B" w:rsidRPr="00AB105F" w:rsidRDefault="00E3737B" w:rsidP="00AB105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proofErr w:type="spellStart"/>
      <w:r w:rsidRPr="00AB105F">
        <w:rPr>
          <w:rFonts w:eastAsia="Calibri"/>
          <w:lang w:val="en-US"/>
        </w:rPr>
        <w:t>Jiří</w:t>
      </w:r>
      <w:proofErr w:type="spellEnd"/>
      <w:r w:rsidRPr="00AB105F">
        <w:rPr>
          <w:rFonts w:eastAsia="Calibri"/>
          <w:lang w:val="en-US"/>
        </w:rPr>
        <w:t xml:space="preserve"> </w:t>
      </w:r>
      <w:proofErr w:type="spellStart"/>
      <w:r w:rsidRPr="00AB105F">
        <w:rPr>
          <w:rFonts w:eastAsia="Calibri"/>
          <w:lang w:val="en-US"/>
        </w:rPr>
        <w:t>Skuhrovec</w:t>
      </w:r>
      <w:proofErr w:type="spellEnd"/>
      <w:r w:rsidRPr="00AB105F">
        <w:rPr>
          <w:rFonts w:eastAsia="Calibri"/>
          <w:lang w:val="en-US"/>
        </w:rPr>
        <w:t xml:space="preserve"> –</w:t>
      </w:r>
      <w:r w:rsidR="00D11765" w:rsidRPr="00AB105F">
        <w:rPr>
          <w:color w:val="000000"/>
          <w:lang w:val="en-US"/>
        </w:rPr>
        <w:t xml:space="preserve"> PhD,</w:t>
      </w:r>
      <w:r w:rsidRPr="00AB105F">
        <w:rPr>
          <w:lang w:val="en-US"/>
        </w:rPr>
        <w:t xml:space="preserve"> Scientific researcher in Group Function of invertebrate and plant biodiversity in agro-ecosystems, Crop Research Institute, Prague (</w:t>
      </w:r>
      <w:proofErr w:type="spellStart"/>
      <w:r w:rsidRPr="00AB105F">
        <w:rPr>
          <w:lang w:val="en-US"/>
        </w:rPr>
        <w:t>Czechia</w:t>
      </w:r>
      <w:proofErr w:type="spellEnd"/>
      <w:r w:rsidRPr="00AB105F">
        <w:rPr>
          <w:lang w:val="en-US"/>
        </w:rPr>
        <w:t>)</w:t>
      </w:r>
    </w:p>
    <w:p w:rsidR="00D11765" w:rsidRDefault="00D11765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E529DC" w:rsidRPr="00AB105F" w:rsidRDefault="00E529DC" w:rsidP="00AB105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AB105F">
        <w:rPr>
          <w:color w:val="000000"/>
          <w:lang w:val="en-US"/>
        </w:rPr>
        <w:t>Vitalyi</w:t>
      </w:r>
      <w:proofErr w:type="spellEnd"/>
      <w:r w:rsidRPr="00AB105F">
        <w:rPr>
          <w:color w:val="000000"/>
          <w:lang w:val="en-US"/>
        </w:rPr>
        <w:t xml:space="preserve"> </w:t>
      </w:r>
      <w:proofErr w:type="spellStart"/>
      <w:r w:rsidRPr="00AB105F">
        <w:rPr>
          <w:color w:val="000000"/>
          <w:lang w:val="en-US"/>
        </w:rPr>
        <w:t>Nazarenko</w:t>
      </w:r>
      <w:proofErr w:type="spellEnd"/>
      <w:r w:rsidRPr="00AB105F">
        <w:rPr>
          <w:color w:val="000000"/>
          <w:lang w:val="en-US"/>
        </w:rPr>
        <w:t xml:space="preserve"> – </w:t>
      </w:r>
      <w:r w:rsidR="004D2393" w:rsidRPr="00AB105F">
        <w:rPr>
          <w:color w:val="000000"/>
          <w:lang w:val="en-US"/>
        </w:rPr>
        <w:t xml:space="preserve">PhD, </w:t>
      </w:r>
      <w:proofErr w:type="spellStart"/>
      <w:r w:rsidR="004D2393" w:rsidRPr="00AB105F">
        <w:rPr>
          <w:color w:val="000000"/>
          <w:lang w:val="en-US"/>
        </w:rPr>
        <w:t>Senjor</w:t>
      </w:r>
      <w:proofErr w:type="spellEnd"/>
      <w:r w:rsidR="004D2393" w:rsidRPr="00AB105F">
        <w:rPr>
          <w:color w:val="000000"/>
          <w:lang w:val="en-US"/>
        </w:rPr>
        <w:t xml:space="preserve"> </w:t>
      </w:r>
      <w:r w:rsidR="00D02362" w:rsidRPr="00AB105F">
        <w:rPr>
          <w:color w:val="000000"/>
          <w:lang w:val="en-US"/>
        </w:rPr>
        <w:t>r</w:t>
      </w:r>
      <w:r w:rsidR="004D2393" w:rsidRPr="00AB105F">
        <w:rPr>
          <w:color w:val="000000"/>
          <w:lang w:val="en-US"/>
        </w:rPr>
        <w:t xml:space="preserve">esearch </w:t>
      </w:r>
      <w:r w:rsidR="00D02362" w:rsidRPr="00AB105F">
        <w:rPr>
          <w:color w:val="000000"/>
          <w:lang w:val="en-US"/>
        </w:rPr>
        <w:t>s</w:t>
      </w:r>
      <w:r w:rsidR="004D2393" w:rsidRPr="00AB105F">
        <w:rPr>
          <w:color w:val="000000"/>
          <w:lang w:val="en-US"/>
        </w:rPr>
        <w:t xml:space="preserve">cientist, </w:t>
      </w:r>
      <w:proofErr w:type="spellStart"/>
      <w:r w:rsidR="00286278" w:rsidRPr="00AB105F">
        <w:rPr>
          <w:lang w:val="en-US"/>
        </w:rPr>
        <w:t>Schmalhausen</w:t>
      </w:r>
      <w:proofErr w:type="spellEnd"/>
      <w:r w:rsidR="00286278" w:rsidRPr="00AB105F">
        <w:rPr>
          <w:lang w:val="en-US"/>
        </w:rPr>
        <w:t xml:space="preserve"> Institute of Zoology, National Academy of Sciences of Ukraine</w:t>
      </w:r>
    </w:p>
    <w:p w:rsidR="00E3737B" w:rsidRDefault="00E3737B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E3737B" w:rsidRDefault="00E3737B" w:rsidP="00502736">
      <w:pPr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sectPr w:rsidR="00E3737B" w:rsidSect="00A122E0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E89"/>
    <w:multiLevelType w:val="hybridMultilevel"/>
    <w:tmpl w:val="5AE2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1B0D"/>
    <w:multiLevelType w:val="hybridMultilevel"/>
    <w:tmpl w:val="2200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285A">
      <w:start w:val="1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F7BE0"/>
    <w:multiLevelType w:val="hybridMultilevel"/>
    <w:tmpl w:val="277A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55CAF"/>
    <w:multiLevelType w:val="hybridMultilevel"/>
    <w:tmpl w:val="4B16E174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5FF04FCB"/>
    <w:multiLevelType w:val="multilevel"/>
    <w:tmpl w:val="C72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661"/>
    <w:multiLevelType w:val="hybridMultilevel"/>
    <w:tmpl w:val="543295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1897E6C"/>
    <w:multiLevelType w:val="hybridMultilevel"/>
    <w:tmpl w:val="8DA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1083A"/>
    <w:multiLevelType w:val="hybridMultilevel"/>
    <w:tmpl w:val="89F84F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5BA31CE"/>
    <w:multiLevelType w:val="hybridMultilevel"/>
    <w:tmpl w:val="C0EE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2736"/>
    <w:rsid w:val="00007F3C"/>
    <w:rsid w:val="000260EB"/>
    <w:rsid w:val="00041D0A"/>
    <w:rsid w:val="00043E1E"/>
    <w:rsid w:val="000536F6"/>
    <w:rsid w:val="00097959"/>
    <w:rsid w:val="000A1A37"/>
    <w:rsid w:val="000B3EEE"/>
    <w:rsid w:val="000F785D"/>
    <w:rsid w:val="00107BE8"/>
    <w:rsid w:val="00137D9D"/>
    <w:rsid w:val="00140B0A"/>
    <w:rsid w:val="001D76A2"/>
    <w:rsid w:val="001E158B"/>
    <w:rsid w:val="001E6515"/>
    <w:rsid w:val="001F53D2"/>
    <w:rsid w:val="002037EA"/>
    <w:rsid w:val="002077BC"/>
    <w:rsid w:val="00240222"/>
    <w:rsid w:val="00260F91"/>
    <w:rsid w:val="00286278"/>
    <w:rsid w:val="002A3E79"/>
    <w:rsid w:val="002B3410"/>
    <w:rsid w:val="002E56D2"/>
    <w:rsid w:val="003015DC"/>
    <w:rsid w:val="00342436"/>
    <w:rsid w:val="003536E3"/>
    <w:rsid w:val="00373266"/>
    <w:rsid w:val="00374577"/>
    <w:rsid w:val="003B64D7"/>
    <w:rsid w:val="003C7066"/>
    <w:rsid w:val="003D2449"/>
    <w:rsid w:val="003E0231"/>
    <w:rsid w:val="003F0420"/>
    <w:rsid w:val="003F5462"/>
    <w:rsid w:val="003F7169"/>
    <w:rsid w:val="0041561B"/>
    <w:rsid w:val="0043681C"/>
    <w:rsid w:val="0045014E"/>
    <w:rsid w:val="0048451A"/>
    <w:rsid w:val="004A15F1"/>
    <w:rsid w:val="004D2393"/>
    <w:rsid w:val="004E56EE"/>
    <w:rsid w:val="004E6839"/>
    <w:rsid w:val="00502736"/>
    <w:rsid w:val="00511F4C"/>
    <w:rsid w:val="00522D39"/>
    <w:rsid w:val="00527766"/>
    <w:rsid w:val="00554B76"/>
    <w:rsid w:val="005578D6"/>
    <w:rsid w:val="00571D6A"/>
    <w:rsid w:val="0058229D"/>
    <w:rsid w:val="00583158"/>
    <w:rsid w:val="005F7BE6"/>
    <w:rsid w:val="00604FEB"/>
    <w:rsid w:val="006134D7"/>
    <w:rsid w:val="006401B0"/>
    <w:rsid w:val="00651C7C"/>
    <w:rsid w:val="00656F3A"/>
    <w:rsid w:val="00666EA3"/>
    <w:rsid w:val="00667D82"/>
    <w:rsid w:val="00692FBA"/>
    <w:rsid w:val="006D5DA9"/>
    <w:rsid w:val="006E60A2"/>
    <w:rsid w:val="00724F4A"/>
    <w:rsid w:val="0075167C"/>
    <w:rsid w:val="007567B0"/>
    <w:rsid w:val="007C512C"/>
    <w:rsid w:val="007D7B77"/>
    <w:rsid w:val="007F722B"/>
    <w:rsid w:val="00817713"/>
    <w:rsid w:val="00821143"/>
    <w:rsid w:val="00824851"/>
    <w:rsid w:val="008330E5"/>
    <w:rsid w:val="0083714F"/>
    <w:rsid w:val="008505DC"/>
    <w:rsid w:val="00854EC6"/>
    <w:rsid w:val="008551EA"/>
    <w:rsid w:val="00856E03"/>
    <w:rsid w:val="00867473"/>
    <w:rsid w:val="008718DD"/>
    <w:rsid w:val="008B6669"/>
    <w:rsid w:val="008C77B2"/>
    <w:rsid w:val="008E53EB"/>
    <w:rsid w:val="008F1DFF"/>
    <w:rsid w:val="00975172"/>
    <w:rsid w:val="00986CDF"/>
    <w:rsid w:val="009939C1"/>
    <w:rsid w:val="009B1BAC"/>
    <w:rsid w:val="009D464C"/>
    <w:rsid w:val="009E46B7"/>
    <w:rsid w:val="00A122E0"/>
    <w:rsid w:val="00A20C09"/>
    <w:rsid w:val="00A26A7A"/>
    <w:rsid w:val="00A802BE"/>
    <w:rsid w:val="00A867C9"/>
    <w:rsid w:val="00A94266"/>
    <w:rsid w:val="00AA34A0"/>
    <w:rsid w:val="00AA661B"/>
    <w:rsid w:val="00AB105F"/>
    <w:rsid w:val="00AC2330"/>
    <w:rsid w:val="00AD6EEF"/>
    <w:rsid w:val="00B1738A"/>
    <w:rsid w:val="00B25DF0"/>
    <w:rsid w:val="00B44658"/>
    <w:rsid w:val="00B60AE8"/>
    <w:rsid w:val="00B6729B"/>
    <w:rsid w:val="00B70474"/>
    <w:rsid w:val="00B71CB0"/>
    <w:rsid w:val="00BA3C12"/>
    <w:rsid w:val="00BA66EB"/>
    <w:rsid w:val="00BE2613"/>
    <w:rsid w:val="00C12A65"/>
    <w:rsid w:val="00C21501"/>
    <w:rsid w:val="00C276DB"/>
    <w:rsid w:val="00C606E7"/>
    <w:rsid w:val="00C652E3"/>
    <w:rsid w:val="00C7433A"/>
    <w:rsid w:val="00CA1989"/>
    <w:rsid w:val="00CB47BA"/>
    <w:rsid w:val="00D016DD"/>
    <w:rsid w:val="00D0196F"/>
    <w:rsid w:val="00D02362"/>
    <w:rsid w:val="00D11765"/>
    <w:rsid w:val="00D24B65"/>
    <w:rsid w:val="00D47F4E"/>
    <w:rsid w:val="00D80A8E"/>
    <w:rsid w:val="00DB177F"/>
    <w:rsid w:val="00DC0BEA"/>
    <w:rsid w:val="00E06202"/>
    <w:rsid w:val="00E10582"/>
    <w:rsid w:val="00E11F79"/>
    <w:rsid w:val="00E30911"/>
    <w:rsid w:val="00E33DB5"/>
    <w:rsid w:val="00E3737B"/>
    <w:rsid w:val="00E529DC"/>
    <w:rsid w:val="00E57FF2"/>
    <w:rsid w:val="00E67D28"/>
    <w:rsid w:val="00EB367B"/>
    <w:rsid w:val="00EB6CAB"/>
    <w:rsid w:val="00EF6F92"/>
    <w:rsid w:val="00F0435B"/>
    <w:rsid w:val="00F33B40"/>
    <w:rsid w:val="00F97725"/>
    <w:rsid w:val="00FE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02"/>
  </w:style>
  <w:style w:type="paragraph" w:styleId="2">
    <w:name w:val="heading 2"/>
    <w:basedOn w:val="a"/>
    <w:link w:val="20"/>
    <w:uiPriority w:val="9"/>
    <w:qFormat/>
    <w:rsid w:val="006134D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EF"/>
    <w:pPr>
      <w:ind w:left="720"/>
      <w:contextualSpacing/>
    </w:pPr>
  </w:style>
  <w:style w:type="paragraph" w:styleId="a4">
    <w:name w:val="Body Text Indent"/>
    <w:basedOn w:val="a"/>
    <w:link w:val="a5"/>
    <w:rsid w:val="001E158B"/>
    <w:pPr>
      <w:suppressAutoHyphens/>
      <w:autoSpaceDE w:val="0"/>
      <w:autoSpaceDN w:val="0"/>
      <w:adjustRightInd w:val="0"/>
      <w:spacing w:before="222" w:after="0" w:line="240" w:lineRule="auto"/>
      <w:ind w:right="264"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1E158B"/>
    <w:rPr>
      <w:rFonts w:eastAsia="Times New Roman"/>
      <w:szCs w:val="20"/>
      <w:lang w:val="en-US" w:eastAsia="ru-RU"/>
    </w:rPr>
  </w:style>
  <w:style w:type="paragraph" w:customStyle="1" w:styleId="persliter">
    <w:name w:val="persliter"/>
    <w:basedOn w:val="a"/>
    <w:rsid w:val="001E65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Plain Text"/>
    <w:basedOn w:val="a"/>
    <w:link w:val="a7"/>
    <w:rsid w:val="008371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371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3F7169"/>
    <w:rPr>
      <w:i/>
      <w:iCs/>
    </w:rPr>
  </w:style>
  <w:style w:type="paragraph" w:styleId="3">
    <w:name w:val="Body Text 3"/>
    <w:basedOn w:val="a"/>
    <w:link w:val="30"/>
    <w:uiPriority w:val="99"/>
    <w:unhideWhenUsed/>
    <w:rsid w:val="00993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939C1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D46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34D7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S.V.</cp:lastModifiedBy>
  <cp:revision>7</cp:revision>
  <dcterms:created xsi:type="dcterms:W3CDTF">2016-09-18T07:43:00Z</dcterms:created>
  <dcterms:modified xsi:type="dcterms:W3CDTF">2018-01-28T09:41:00Z</dcterms:modified>
</cp:coreProperties>
</file>