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926"/>
      </w:tblGrid>
      <w:tr w:rsidR="00847A30" w:rsidRPr="006A130C" w:rsidTr="006A130C">
        <w:tc>
          <w:tcPr>
            <w:tcW w:w="4644" w:type="dxa"/>
            <w:shd w:val="clear" w:color="auto" w:fill="auto"/>
          </w:tcPr>
          <w:p w:rsidR="00847A30" w:rsidRPr="006A130C" w:rsidRDefault="00847A30" w:rsidP="006A130C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  <w:szCs w:val="28"/>
              </w:rPr>
              <w:br w:type="page"/>
            </w:r>
          </w:p>
        </w:tc>
        <w:tc>
          <w:tcPr>
            <w:tcW w:w="567" w:type="dxa"/>
            <w:shd w:val="clear" w:color="auto" w:fill="auto"/>
          </w:tcPr>
          <w:p w:rsidR="00847A30" w:rsidRPr="006A130C" w:rsidRDefault="00847A30" w:rsidP="006A130C">
            <w:pPr>
              <w:pStyle w:val="ac"/>
              <w:jc w:val="both"/>
              <w:rPr>
                <w:b w:val="0"/>
              </w:rPr>
            </w:pPr>
          </w:p>
        </w:tc>
        <w:tc>
          <w:tcPr>
            <w:tcW w:w="4926" w:type="dxa"/>
            <w:shd w:val="clear" w:color="auto" w:fill="auto"/>
          </w:tcPr>
          <w:p w:rsidR="00847A30" w:rsidRPr="006A130C" w:rsidRDefault="00847A30" w:rsidP="009C11BC">
            <w:pPr>
              <w:pStyle w:val="ac"/>
              <w:rPr>
                <w:b w:val="0"/>
              </w:rPr>
            </w:pPr>
            <w:r w:rsidRPr="006A130C">
              <w:rPr>
                <w:b w:val="0"/>
              </w:rPr>
              <w:t>«УТВЕРЖДАЮ»</w:t>
            </w:r>
          </w:p>
          <w:p w:rsidR="00847A30" w:rsidRPr="003C43D5" w:rsidRDefault="00847A30" w:rsidP="003C43D5">
            <w:pPr>
              <w:pStyle w:val="ac"/>
              <w:rPr>
                <w:b w:val="0"/>
              </w:rPr>
            </w:pPr>
            <w:r>
              <w:rPr>
                <w:b w:val="0"/>
              </w:rPr>
              <w:t>Директор</w:t>
            </w:r>
          </w:p>
          <w:p w:rsidR="00847A30" w:rsidRPr="006A130C" w:rsidRDefault="00847A30" w:rsidP="003C43D5">
            <w:pPr>
              <w:pStyle w:val="ac"/>
              <w:rPr>
                <w:b w:val="0"/>
              </w:rPr>
            </w:pPr>
            <w:r>
              <w:rPr>
                <w:b w:val="0"/>
              </w:rPr>
              <w:t>(название организации</w:t>
            </w:r>
            <w:r w:rsidR="00F31995">
              <w:rPr>
                <w:b w:val="0"/>
              </w:rPr>
              <w:t>, проводившей научные исследования</w:t>
            </w:r>
            <w:r>
              <w:rPr>
                <w:b w:val="0"/>
              </w:rPr>
              <w:t>)</w:t>
            </w:r>
          </w:p>
          <w:p w:rsidR="00847A30" w:rsidRPr="006A130C" w:rsidRDefault="00847A30" w:rsidP="006A130C">
            <w:pPr>
              <w:pStyle w:val="ac"/>
              <w:jc w:val="both"/>
              <w:rPr>
                <w:b w:val="0"/>
              </w:rPr>
            </w:pPr>
          </w:p>
          <w:p w:rsidR="00847A30" w:rsidRPr="006A130C" w:rsidRDefault="00847A30" w:rsidP="006A130C">
            <w:pPr>
              <w:pStyle w:val="ac"/>
              <w:jc w:val="both"/>
              <w:rPr>
                <w:b w:val="0"/>
              </w:rPr>
            </w:pPr>
          </w:p>
          <w:p w:rsidR="00847A30" w:rsidRPr="006A130C" w:rsidRDefault="00847A30" w:rsidP="003C43D5">
            <w:pPr>
              <w:pStyle w:val="ac"/>
              <w:ind w:right="-2"/>
              <w:rPr>
                <w:b w:val="0"/>
              </w:rPr>
            </w:pPr>
            <w:r>
              <w:rPr>
                <w:b w:val="0"/>
              </w:rPr>
              <w:t>ФИО</w:t>
            </w:r>
          </w:p>
          <w:p w:rsidR="00847A30" w:rsidRPr="006A130C" w:rsidRDefault="00847A30" w:rsidP="006A130C">
            <w:pPr>
              <w:pStyle w:val="ac"/>
              <w:jc w:val="both"/>
              <w:rPr>
                <w:b w:val="0"/>
              </w:rPr>
            </w:pPr>
          </w:p>
          <w:p w:rsidR="00847A30" w:rsidRPr="006A130C" w:rsidRDefault="00847A30" w:rsidP="006A130C">
            <w:pPr>
              <w:pStyle w:val="ac"/>
              <w:jc w:val="both"/>
              <w:rPr>
                <w:b w:val="0"/>
              </w:rPr>
            </w:pPr>
          </w:p>
          <w:p w:rsidR="00847A30" w:rsidRPr="006A130C" w:rsidRDefault="00847A30" w:rsidP="003C43D5">
            <w:pPr>
              <w:pStyle w:val="ac"/>
              <w:rPr>
                <w:b w:val="0"/>
              </w:rPr>
            </w:pPr>
            <w:r w:rsidRPr="006A130C">
              <w:rPr>
                <w:b w:val="0"/>
              </w:rPr>
              <w:t>«___» _________________ 20</w:t>
            </w:r>
            <w:r>
              <w:rPr>
                <w:b w:val="0"/>
              </w:rPr>
              <w:t>2</w:t>
            </w:r>
            <w:r w:rsidRPr="006A130C">
              <w:rPr>
                <w:b w:val="0"/>
              </w:rPr>
              <w:t>_ г.</w:t>
            </w:r>
          </w:p>
        </w:tc>
      </w:tr>
    </w:tbl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Pr="00061646" w:rsidRDefault="00847A30" w:rsidP="00061646">
      <w:pPr>
        <w:pStyle w:val="ac"/>
        <w:rPr>
          <w:sz w:val="36"/>
          <w:szCs w:val="36"/>
        </w:rPr>
      </w:pPr>
      <w:r>
        <w:rPr>
          <w:sz w:val="36"/>
          <w:szCs w:val="36"/>
        </w:rPr>
        <w:t>ПРЕДВАРИТЕЛЬНЫЙ ОТЧЕТ</w:t>
      </w:r>
    </w:p>
    <w:p w:rsidR="00847A30" w:rsidRDefault="00847A30" w:rsidP="00061646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о выполнении </w:t>
      </w:r>
      <w:r w:rsidRPr="00061646">
        <w:rPr>
          <w:sz w:val="36"/>
          <w:szCs w:val="36"/>
        </w:rPr>
        <w:t xml:space="preserve"> </w:t>
      </w:r>
      <w:r>
        <w:rPr>
          <w:sz w:val="36"/>
          <w:szCs w:val="36"/>
        </w:rPr>
        <w:t>морских научных исследований в 202_ году</w:t>
      </w:r>
    </w:p>
    <w:p w:rsidR="00847A30" w:rsidRDefault="00847A30" w:rsidP="00061646">
      <w:pPr>
        <w:pStyle w:val="ac"/>
        <w:rPr>
          <w:sz w:val="36"/>
          <w:szCs w:val="36"/>
        </w:rPr>
      </w:pPr>
      <w:r>
        <w:rPr>
          <w:sz w:val="36"/>
          <w:szCs w:val="36"/>
        </w:rPr>
        <w:t>в экспедиции НИС «(название судна)»</w:t>
      </w:r>
    </w:p>
    <w:p w:rsidR="00847A30" w:rsidRPr="003C43D5" w:rsidRDefault="00847A30" w:rsidP="00061646">
      <w:pPr>
        <w:pStyle w:val="ac"/>
        <w:rPr>
          <w:b w:val="0"/>
          <w:i/>
          <w:sz w:val="36"/>
          <w:szCs w:val="36"/>
        </w:rPr>
      </w:pPr>
      <w:r w:rsidRPr="003C43D5">
        <w:rPr>
          <w:b w:val="0"/>
          <w:i/>
          <w:sz w:val="36"/>
          <w:szCs w:val="36"/>
        </w:rPr>
        <w:t>номер рейса</w:t>
      </w:r>
    </w:p>
    <w:p w:rsidR="00847A30" w:rsidRDefault="00847A30" w:rsidP="00061646">
      <w:pPr>
        <w:pStyle w:val="ac"/>
        <w:rPr>
          <w:sz w:val="36"/>
          <w:szCs w:val="36"/>
        </w:rPr>
      </w:pPr>
      <w:r w:rsidRPr="003C43D5">
        <w:rPr>
          <w:b w:val="0"/>
          <w:i/>
          <w:sz w:val="36"/>
          <w:szCs w:val="36"/>
        </w:rPr>
        <w:t>район работ</w:t>
      </w:r>
    </w:p>
    <w:p w:rsidR="00847A30" w:rsidRPr="00061646" w:rsidRDefault="00847A30" w:rsidP="00061646">
      <w:pPr>
        <w:pStyle w:val="ac"/>
        <w:rPr>
          <w:sz w:val="36"/>
          <w:szCs w:val="36"/>
        </w:rPr>
      </w:pPr>
      <w:r>
        <w:rPr>
          <w:sz w:val="36"/>
          <w:szCs w:val="36"/>
        </w:rPr>
        <w:t>(даты начала-конца экспедиции)</w:t>
      </w:r>
    </w:p>
    <w:p w:rsidR="00847A30" w:rsidRDefault="00847A30" w:rsidP="00061646">
      <w:pPr>
        <w:pStyle w:val="ac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485913">
      <w:pPr>
        <w:pStyle w:val="ac"/>
        <w:tabs>
          <w:tab w:val="left" w:pos="6156"/>
        </w:tabs>
        <w:ind w:firstLine="709"/>
        <w:jc w:val="both"/>
        <w:rPr>
          <w:b w:val="0"/>
        </w:rPr>
      </w:pPr>
      <w:r>
        <w:rPr>
          <w:b w:val="0"/>
        </w:rPr>
        <w:tab/>
      </w:r>
    </w:p>
    <w:p w:rsidR="00847A30" w:rsidRDefault="00847A30" w:rsidP="00485913">
      <w:pPr>
        <w:pStyle w:val="ac"/>
        <w:tabs>
          <w:tab w:val="left" w:pos="6156"/>
        </w:tabs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4217"/>
      </w:tblGrid>
      <w:tr w:rsidR="00847A30" w:rsidRPr="006A130C" w:rsidTr="003C43D5">
        <w:tc>
          <w:tcPr>
            <w:tcW w:w="4077" w:type="dxa"/>
            <w:shd w:val="clear" w:color="auto" w:fill="auto"/>
          </w:tcPr>
          <w:p w:rsidR="00847A30" w:rsidRPr="006A130C" w:rsidRDefault="00847A30" w:rsidP="003C43D5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Начальник экспедиции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47A30" w:rsidRPr="006A130C" w:rsidRDefault="00847A30" w:rsidP="003F2756">
            <w:pPr>
              <w:pStyle w:val="ac"/>
              <w:rPr>
                <w:b w:val="0"/>
                <w:i/>
              </w:rPr>
            </w:pPr>
          </w:p>
        </w:tc>
        <w:tc>
          <w:tcPr>
            <w:tcW w:w="4217" w:type="dxa"/>
            <w:shd w:val="clear" w:color="auto" w:fill="auto"/>
          </w:tcPr>
          <w:p w:rsidR="00847A30" w:rsidRPr="006A130C" w:rsidRDefault="00847A30" w:rsidP="003C43D5">
            <w:pPr>
              <w:pStyle w:val="ac"/>
              <w:jc w:val="right"/>
              <w:rPr>
                <w:b w:val="0"/>
                <w:i/>
              </w:rPr>
            </w:pPr>
            <w:r w:rsidRPr="006A130C">
              <w:rPr>
                <w:b w:val="0"/>
                <w:i/>
              </w:rPr>
              <w:t>И.О.</w:t>
            </w:r>
            <w:r>
              <w:rPr>
                <w:b w:val="0"/>
                <w:i/>
              </w:rPr>
              <w:t xml:space="preserve"> </w:t>
            </w:r>
            <w:r w:rsidRPr="006A130C">
              <w:rPr>
                <w:b w:val="0"/>
                <w:i/>
              </w:rPr>
              <w:t>Фамилия</w:t>
            </w:r>
          </w:p>
        </w:tc>
      </w:tr>
    </w:tbl>
    <w:p w:rsidR="00847A30" w:rsidRPr="003C43D5" w:rsidRDefault="00847A30" w:rsidP="003C43D5">
      <w:pPr>
        <w:pStyle w:val="ac"/>
        <w:rPr>
          <w:b w:val="0"/>
          <w:vertAlign w:val="superscript"/>
        </w:rPr>
      </w:pPr>
      <w:r w:rsidRPr="003C43D5">
        <w:rPr>
          <w:b w:val="0"/>
          <w:i/>
          <w:vertAlign w:val="superscript"/>
        </w:rPr>
        <w:t>(подпись)</w:t>
      </w: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847A30" w:rsidP="000020AA">
      <w:pPr>
        <w:pStyle w:val="ac"/>
        <w:ind w:firstLine="709"/>
        <w:jc w:val="both"/>
        <w:rPr>
          <w:b w:val="0"/>
        </w:rPr>
      </w:pPr>
    </w:p>
    <w:p w:rsidR="00847A30" w:rsidRDefault="007925A3" w:rsidP="003C43D5">
      <w:pPr>
        <w:pStyle w:val="ac"/>
        <w:rPr>
          <w:b w:val="0"/>
        </w:rPr>
      </w:pPr>
      <w:r>
        <w:rPr>
          <w:b w:val="0"/>
        </w:rPr>
        <w:t>_______________</w:t>
      </w:r>
      <w:r w:rsidR="00847A30">
        <w:rPr>
          <w:b w:val="0"/>
        </w:rPr>
        <w:t xml:space="preserve"> 202_ г.</w:t>
      </w:r>
    </w:p>
    <w:p w:rsidR="00847A30" w:rsidRDefault="00847A30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1FAD" w:rsidRPr="008E1FAD" w:rsidRDefault="008E1FAD" w:rsidP="008E1FAD">
      <w:pPr>
        <w:jc w:val="center"/>
        <w:rPr>
          <w:b/>
          <w:sz w:val="28"/>
          <w:szCs w:val="28"/>
        </w:rPr>
      </w:pPr>
      <w:r w:rsidRPr="008E1FAD">
        <w:rPr>
          <w:b/>
          <w:sz w:val="28"/>
          <w:szCs w:val="28"/>
        </w:rPr>
        <w:lastRenderedPageBreak/>
        <w:t>Форма отчёта об экспедиции, проведённой в рамках выполнения Плана морских экспедиций на судах Минобрнауки РФ</w:t>
      </w:r>
    </w:p>
    <w:p w:rsidR="008E1FAD" w:rsidRDefault="008E1FAD"/>
    <w:tbl>
      <w:tblPr>
        <w:tblW w:w="49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1919"/>
        <w:gridCol w:w="2865"/>
        <w:gridCol w:w="2338"/>
      </w:tblGrid>
      <w:tr w:rsidR="00345065" w:rsidRPr="008E1FAD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8E1FAD" w:rsidRDefault="00345065" w:rsidP="006E1B54">
            <w:pPr>
              <w:rPr>
                <w:b/>
              </w:rPr>
            </w:pPr>
            <w:r w:rsidRPr="008E1FAD">
              <w:rPr>
                <w:b/>
              </w:rPr>
              <w:t>Общее описание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Название экспедиции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Тип экспедиции (наземная/морская))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Морская экспедиция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E0290F">
            <w:r w:rsidRPr="00F155BF">
              <w:t>Проект или программа, в рамках которой выполняется экспедиция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E0290F" w:rsidRPr="008E1FAD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90F" w:rsidRPr="008E1FAD" w:rsidRDefault="00E0290F" w:rsidP="006E1B54">
            <w:pPr>
              <w:rPr>
                <w:b/>
              </w:rPr>
            </w:pPr>
            <w:r w:rsidRPr="008E1FAD">
              <w:rPr>
                <w:b/>
              </w:rPr>
              <w:t>Общая информация об экспедиции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E0290F" w:rsidRDefault="006E1B54" w:rsidP="006E1B54">
            <w:r>
              <w:t>Ц</w:t>
            </w:r>
            <w:r w:rsidR="00E0290F" w:rsidRPr="00E0290F">
              <w:t>ель экспедиции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E0290F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90F" w:rsidRPr="00E0290F" w:rsidRDefault="006E1B54" w:rsidP="006E1B54">
            <w:r>
              <w:t>Н</w:t>
            </w:r>
            <w:r w:rsidR="00E0290F" w:rsidRPr="00E0290F">
              <w:t>аименования и регистрационные номера тем Планов НИР, для выполнения которых проводится экспедиция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90F" w:rsidRPr="00F155BF" w:rsidRDefault="00E0290F" w:rsidP="006E1B54"/>
        </w:tc>
      </w:tr>
      <w:tr w:rsidR="00E0290F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90F" w:rsidRPr="006E1B54" w:rsidRDefault="006E1B54" w:rsidP="006E1B54">
            <w:r>
              <w:t>З</w:t>
            </w:r>
            <w:r w:rsidRPr="006E1B54">
              <w:t>адачи экспедиции и соответствие каждой задачи конкретному планируемому результату тем Плана НИР</w:t>
            </w:r>
            <w:r w:rsidR="002A4E90">
              <w:t xml:space="preserve"> или других проектов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90F" w:rsidRDefault="009343A1" w:rsidP="006E1B54">
            <w:r>
              <w:t>1.</w:t>
            </w:r>
          </w:p>
          <w:p w:rsidR="009343A1" w:rsidRDefault="009343A1" w:rsidP="006E1B54">
            <w:r>
              <w:t>2.</w:t>
            </w:r>
          </w:p>
          <w:p w:rsidR="009343A1" w:rsidRDefault="009343A1" w:rsidP="006E1B54">
            <w:r>
              <w:t>3.</w:t>
            </w:r>
          </w:p>
          <w:p w:rsidR="009343A1" w:rsidRDefault="009343A1" w:rsidP="006E1B54">
            <w:r>
              <w:t>.</w:t>
            </w:r>
          </w:p>
          <w:p w:rsidR="009343A1" w:rsidRDefault="009343A1" w:rsidP="006E1B54">
            <w:r>
              <w:t>.</w:t>
            </w:r>
          </w:p>
          <w:p w:rsidR="009343A1" w:rsidRPr="00F155BF" w:rsidRDefault="009343A1" w:rsidP="006E1B54">
            <w:r>
              <w:t>.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Страна, ответственная за экспедицию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Россия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Организация, ответственная за экспедицию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2A4E90" w:rsidP="006E1B54">
            <w:r>
              <w:t xml:space="preserve">Указывается официальное название, (аббревиатура), контактные данные: почтовый адрес, телефон, телефакс, электронная почта 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2A4E90" w:rsidRDefault="00345065" w:rsidP="006E1B54">
            <w:r w:rsidRPr="002A4E90">
              <w:t>Приказ об экспедиции</w:t>
            </w:r>
          </w:p>
        </w:tc>
        <w:tc>
          <w:tcPr>
            <w:tcW w:w="3541" w:type="pct"/>
            <w:gridSpan w:val="3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345065" w:rsidRDefault="00345065" w:rsidP="00345065">
            <w:r w:rsidRPr="002A4E90">
              <w:t xml:space="preserve">Прилагается копия приказа в формате </w:t>
            </w:r>
            <w:r w:rsidRPr="002A4E90">
              <w:rPr>
                <w:lang w:val="en-US"/>
              </w:rPr>
              <w:t>PDF</w:t>
            </w:r>
            <w:r w:rsidRPr="002A4E90">
              <w:t xml:space="preserve">, подписанная директором  организации, ответственной за экспедицию. В случае, если к </w:t>
            </w:r>
            <w:r w:rsidR="00AB456D" w:rsidRPr="002A4E90">
              <w:t>указанному</w:t>
            </w:r>
            <w:r w:rsidRPr="002A4E90">
              <w:t xml:space="preserve"> приказу были изменения или дополнения, их копии также должны быть приложены</w:t>
            </w:r>
            <w:r>
              <w:t xml:space="preserve"> </w:t>
            </w:r>
          </w:p>
        </w:tc>
      </w:tr>
      <w:tr w:rsidR="008E1FAD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E1FAD" w:rsidRPr="002A4E90" w:rsidRDefault="008E1FAD" w:rsidP="008E1FAD">
            <w:r w:rsidRPr="002A4E90">
              <w:t xml:space="preserve">Общие сведения об участниках </w:t>
            </w:r>
            <w:r w:rsidRPr="002A4E90">
              <w:rPr>
                <w:rStyle w:val="FontStyle45"/>
              </w:rPr>
              <w:t>экспедиции от разных организаций</w:t>
            </w:r>
          </w:p>
        </w:tc>
        <w:tc>
          <w:tcPr>
            <w:tcW w:w="953" w:type="pct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E1FAD" w:rsidRPr="002A4E90" w:rsidRDefault="002E6201" w:rsidP="006E1B54">
            <w:r w:rsidRPr="002A4E90">
              <w:rPr>
                <w:rFonts w:eastAsia="Calibri"/>
                <w:sz w:val="22"/>
                <w:szCs w:val="22"/>
              </w:rPr>
              <w:t>Наименование организации, ИНН</w:t>
            </w:r>
          </w:p>
        </w:tc>
        <w:tc>
          <w:tcPr>
            <w:tcW w:w="1431" w:type="pct"/>
          </w:tcPr>
          <w:p w:rsidR="008E1FAD" w:rsidRPr="002A4E90" w:rsidRDefault="002E6201" w:rsidP="006E1B54">
            <w:r w:rsidRPr="002A4E90">
              <w:rPr>
                <w:rFonts w:eastAsia="Calibri"/>
                <w:sz w:val="22"/>
                <w:szCs w:val="22"/>
              </w:rPr>
              <w:t>Количество участников/ в том числе количество молодых специалистов младше 39 лет</w:t>
            </w:r>
          </w:p>
        </w:tc>
        <w:tc>
          <w:tcPr>
            <w:tcW w:w="1128" w:type="pct"/>
          </w:tcPr>
          <w:p w:rsidR="008E1FAD" w:rsidRPr="00F155BF" w:rsidRDefault="002E6201" w:rsidP="006E1B54">
            <w:r w:rsidRPr="002A4E90">
              <w:t>Количество аспирантов, студентов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Дата начала экспедиции</w:t>
            </w:r>
          </w:p>
          <w:p w:rsidR="00345065" w:rsidRPr="00F155BF" w:rsidRDefault="00345065" w:rsidP="006E1B54">
            <w:r w:rsidRPr="00F155BF">
              <w:t>(ДД-ММ-ГГГГ)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lastRenderedPageBreak/>
              <w:t>Дата окончания экспедиции</w:t>
            </w:r>
          </w:p>
          <w:p w:rsidR="00345065" w:rsidRPr="00F155BF" w:rsidRDefault="00345065" w:rsidP="006E1B54">
            <w:r w:rsidRPr="00F155BF">
              <w:t>(ДД-ММ-ГГГГ)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2E6201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E6201" w:rsidRPr="002A4E90" w:rsidRDefault="002E6201" w:rsidP="006E1B54">
            <w:r w:rsidRPr="002A4E90">
              <w:t>Длительность работ и переходов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E6201" w:rsidRPr="00F155BF" w:rsidRDefault="002E6201" w:rsidP="006E1B54">
            <w:r w:rsidRPr="002A4E90">
              <w:t>Приводится отдельно количество судосуток, потраченных на работы на станциях и на переходы. Если на переходах велись попутные работы, указать.</w:t>
            </w:r>
            <w:r>
              <w:t xml:space="preserve"> 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Пункт/порт убытия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Пункт/порт прибытия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867BF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67BF5" w:rsidRPr="00D60B34" w:rsidRDefault="00867BF5" w:rsidP="009059A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</w:pPr>
            <w:r w:rsidRPr="002A4E90">
              <w:rPr>
                <w:rStyle w:val="FontStyle45"/>
              </w:rPr>
              <w:t>Мероприятия, проведённые для  информирования общественности о ходе и результатах выполнения программы экспедиции</w:t>
            </w:r>
            <w:r w:rsidRPr="002A4E90">
              <w:rPr>
                <w:rStyle w:val="FontStyle45"/>
                <w:szCs w:val="28"/>
              </w:rPr>
              <w:t>.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67BF5" w:rsidRPr="00F155BF" w:rsidRDefault="00867BF5" w:rsidP="006E1B54"/>
        </w:tc>
      </w:tr>
      <w:tr w:rsidR="00345065" w:rsidRPr="008E1FAD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8E1FAD" w:rsidRDefault="00345065" w:rsidP="006E1B54">
            <w:pPr>
              <w:rPr>
                <w:b/>
              </w:rPr>
            </w:pPr>
            <w:r w:rsidRPr="008E1FAD">
              <w:rPr>
                <w:b/>
              </w:rPr>
              <w:t>Руководитель экспедиции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ФИО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Должность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Адрес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Телефон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E-mail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2A4E90" w:rsidRPr="008E1FAD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4E90" w:rsidRPr="008E1FAD" w:rsidRDefault="008A70A9" w:rsidP="008A70A9">
            <w:pPr>
              <w:rPr>
                <w:b/>
              </w:rPr>
            </w:pPr>
            <w:r>
              <w:rPr>
                <w:b/>
              </w:rPr>
              <w:t>Организационная структура</w:t>
            </w:r>
            <w:r w:rsidR="002A4E90" w:rsidRPr="008E1FAD">
              <w:rPr>
                <w:b/>
              </w:rPr>
              <w:t xml:space="preserve"> экспедиции</w:t>
            </w:r>
          </w:p>
        </w:tc>
      </w:tr>
      <w:tr w:rsidR="008A70A9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A70A9" w:rsidRPr="00F155BF" w:rsidRDefault="008A70A9" w:rsidP="004720F1">
            <w:r>
              <w:t>Общая численность научного состава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A70A9" w:rsidRPr="00F155BF" w:rsidRDefault="008A70A9" w:rsidP="004720F1"/>
        </w:tc>
      </w:tr>
      <w:tr w:rsidR="008A70A9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A70A9" w:rsidRPr="00F155BF" w:rsidRDefault="008A70A9" w:rsidP="004720F1">
            <w:r>
              <w:t>Отряды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A70A9" w:rsidRDefault="008A70A9" w:rsidP="004720F1">
            <w:r>
              <w:t>1.</w:t>
            </w:r>
          </w:p>
          <w:p w:rsidR="008A70A9" w:rsidRDefault="008A70A9" w:rsidP="004720F1">
            <w:r>
              <w:t>2.</w:t>
            </w:r>
          </w:p>
          <w:p w:rsidR="008A70A9" w:rsidRDefault="008A70A9" w:rsidP="004720F1">
            <w:r>
              <w:t>3.</w:t>
            </w:r>
          </w:p>
          <w:p w:rsidR="008A70A9" w:rsidRDefault="008A70A9" w:rsidP="004720F1">
            <w:r>
              <w:t>.</w:t>
            </w:r>
          </w:p>
          <w:p w:rsidR="008A70A9" w:rsidRDefault="008A70A9" w:rsidP="004720F1">
            <w:r>
              <w:t>.</w:t>
            </w:r>
          </w:p>
          <w:p w:rsidR="008A70A9" w:rsidRPr="00F155BF" w:rsidRDefault="008A70A9" w:rsidP="004720F1">
            <w:r>
              <w:t>.</w:t>
            </w:r>
          </w:p>
        </w:tc>
      </w:tr>
      <w:tr w:rsidR="00345065" w:rsidRPr="002E6201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2E6201" w:rsidRDefault="00345065" w:rsidP="006E1B54">
            <w:pPr>
              <w:rPr>
                <w:b/>
              </w:rPr>
            </w:pPr>
            <w:r w:rsidRPr="002E6201">
              <w:rPr>
                <w:b/>
              </w:rPr>
              <w:t>Платформа наблюдений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Тип наблюдательной платформы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31 – Исследовательское судно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Название наблюдательной платформы (судна)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1204D5" w:rsidP="006E1B54">
            <w:r w:rsidRPr="00D91ED7">
              <w:t>"Профессор Владимир Кузнецов"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lastRenderedPageBreak/>
              <w:t>Позывной (для судна)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1204D5" w:rsidP="006E1B54">
            <w:r w:rsidRPr="00587B8D">
              <w:t>UFEV / УФЕЖ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Номер судна IMO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1204D5" w:rsidP="006E1B54">
            <w:r>
              <w:rPr>
                <w:lang w:val="en-US"/>
              </w:rPr>
              <w:t>8878325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Номер судна в морском регистре РФ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1204D5" w:rsidP="006E1B54">
            <w:r>
              <w:t>902317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Номер судна в речном регистре РФ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1204D5" w:rsidP="006E1B54">
            <w:r>
              <w:t>нет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Страна и организация-владелец платформы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1204D5" w:rsidP="006E1B54">
            <w:r w:rsidRPr="00D91ED7">
              <w:t>РФ, ЗИН РАН</w:t>
            </w:r>
          </w:p>
        </w:tc>
      </w:tr>
      <w:tr w:rsidR="00243FD0" w:rsidRPr="002E6201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43FD0" w:rsidRPr="002E6201" w:rsidRDefault="00243FD0" w:rsidP="004720F1">
            <w:pPr>
              <w:rPr>
                <w:b/>
              </w:rPr>
            </w:pPr>
            <w:r>
              <w:rPr>
                <w:b/>
              </w:rPr>
              <w:t>Использованное оборудование</w:t>
            </w:r>
          </w:p>
        </w:tc>
      </w:tr>
      <w:tr w:rsidR="00243FD0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43FD0" w:rsidRPr="002A4E90" w:rsidRDefault="00243FD0" w:rsidP="00243FD0">
            <w:r>
              <w:t xml:space="preserve">Перечень научного оборудования, использованного для проведения забортных, палубных и лабораторных исследований 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43FD0" w:rsidRPr="00F155BF" w:rsidRDefault="00243FD0" w:rsidP="004720F1"/>
        </w:tc>
      </w:tr>
      <w:tr w:rsidR="00345065" w:rsidRPr="002E6201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2E6201" w:rsidRDefault="00345065" w:rsidP="006E1B54">
            <w:pPr>
              <w:rPr>
                <w:b/>
              </w:rPr>
            </w:pPr>
            <w:r w:rsidRPr="002E6201">
              <w:rPr>
                <w:b/>
              </w:rPr>
              <w:t>Район работ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2A4E90" w:rsidRDefault="00345065" w:rsidP="006E1B54">
            <w:r w:rsidRPr="002A4E90">
              <w:t>Карта-схема маршрута экспедиции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345065">
            <w:r w:rsidRPr="002A4E90">
              <w:t>Прилагается карта-схема маршрута экспедиции с указанием положения полигонов и отдельных станций наблюдений</w:t>
            </w:r>
            <w:r w:rsidR="002A4E90" w:rsidRPr="002A4E90">
              <w:t>. При выполнении измерения рельефа дна многолучевым эхолотом, положение галсов про</w:t>
            </w:r>
            <w:r w:rsidR="002A4E90">
              <w:t>мер</w:t>
            </w:r>
            <w:r w:rsidR="002A4E90" w:rsidRPr="002A4E90">
              <w:t>а также наносится.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9059AB">
            <w:r w:rsidRPr="00F155BF">
              <w:t>Районы наблюдений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9059AB" w:rsidRDefault="002A4E90" w:rsidP="009059AB">
            <w:r>
              <w:t xml:space="preserve">Приводятся координаты границ полигонов: географическая широта (градусы, минуты, доли минут), географическая долгота широта (градусы, минуты, доли минут) </w:t>
            </w:r>
            <w:r w:rsidR="009059AB">
              <w:t>каждой вершины многоугольника, ограничивающего полигон</w:t>
            </w:r>
          </w:p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Уточняющая информация о районе работ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5065" w:rsidRPr="00F155BF" w:rsidRDefault="00345065" w:rsidP="006E1B54"/>
        </w:tc>
      </w:tr>
      <w:tr w:rsidR="00345065" w:rsidRPr="00F155BF" w:rsidTr="00D60B34">
        <w:trPr>
          <w:tblCellSpacing w:w="15" w:type="dxa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5065" w:rsidRPr="00F155BF" w:rsidRDefault="00345065" w:rsidP="006E1B54">
            <w:r w:rsidRPr="00F155BF">
              <w:t>Номера 10-градусных квадратов</w:t>
            </w:r>
          </w:p>
        </w:tc>
        <w:tc>
          <w:tcPr>
            <w:tcW w:w="3541" w:type="pct"/>
            <w:gridSpan w:val="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204D5" w:rsidRPr="00F155BF" w:rsidRDefault="006E1B54" w:rsidP="001204D5">
            <w:r w:rsidRPr="00F155BF">
              <w:t>Номера составляются из семизначного кода следующим образом. В первую позицию помешается код северного (N) или южного (S) полушария. В следующие две позиции помещается значение широты границы 10-градусного квадрата, являющееся меньшим по абсолютной величине из двух возможных значений. В четвертую позицию помешается код восточного (E) или западного (W) полушария и в остающиеся три позиции записывается значение долготы границы 10-градусного квадрата, являющееся меньшим по абсолютной величине из двух возможных значений.</w:t>
            </w:r>
          </w:p>
        </w:tc>
      </w:tr>
      <w:tr w:rsidR="00243FD0" w:rsidRPr="002E6201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43FD0" w:rsidRPr="002E6201" w:rsidRDefault="00243FD0" w:rsidP="004720F1">
            <w:pPr>
              <w:rPr>
                <w:b/>
              </w:rPr>
            </w:pPr>
            <w:r>
              <w:rPr>
                <w:b/>
              </w:rPr>
              <w:t>Объем выполненных работ</w:t>
            </w:r>
          </w:p>
        </w:tc>
      </w:tr>
      <w:tr w:rsidR="005128B9" w:rsidRPr="00F155BF" w:rsidTr="00D60B34">
        <w:trPr>
          <w:tblCellSpacing w:w="15" w:type="dxa"/>
        </w:trPr>
        <w:tc>
          <w:tcPr>
            <w:tcW w:w="4971" w:type="pct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5128B9" w:rsidRPr="00F155BF" w:rsidRDefault="005128B9" w:rsidP="004720F1">
            <w:r>
              <w:t>Приводится объем выполненных работ по каждому виду наблюдений</w:t>
            </w:r>
          </w:p>
        </w:tc>
      </w:tr>
    </w:tbl>
    <w:p w:rsidR="0097012A" w:rsidRDefault="0097012A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2251"/>
        <w:gridCol w:w="1842"/>
        <w:gridCol w:w="1843"/>
        <w:gridCol w:w="1843"/>
      </w:tblGrid>
      <w:tr w:rsidR="006E1B54" w:rsidRPr="00F155BF" w:rsidTr="000D158C">
        <w:tc>
          <w:tcPr>
            <w:tcW w:w="2535" w:type="dxa"/>
            <w:hideMark/>
          </w:tcPr>
          <w:p w:rsidR="006E1B54" w:rsidRPr="009E27EA" w:rsidRDefault="006E1B54" w:rsidP="006E1B54">
            <w:pPr>
              <w:rPr>
                <w:b/>
              </w:rPr>
            </w:pPr>
            <w:r w:rsidRPr="009E27EA">
              <w:rPr>
                <w:b/>
              </w:rPr>
              <w:lastRenderedPageBreak/>
              <w:t>Наблюдения</w:t>
            </w:r>
          </w:p>
        </w:tc>
        <w:tc>
          <w:tcPr>
            <w:tcW w:w="7779" w:type="dxa"/>
            <w:gridSpan w:val="4"/>
          </w:tcPr>
          <w:p w:rsidR="006E1B54" w:rsidRPr="00F155BF" w:rsidRDefault="006E1B54" w:rsidP="006E1B54">
            <w:r w:rsidRPr="006E1B54">
              <w:t>Приводятся виды и количество наблюдений, выполненных в экспедиции</w:t>
            </w:r>
            <w:r w:rsidR="008A70A9">
              <w:t xml:space="preserve"> на каждой станции</w:t>
            </w:r>
            <w:r>
              <w:t xml:space="preserve">, в соответствии с табл. </w:t>
            </w:r>
            <w:r w:rsidR="002E6201">
              <w:t>1 и 2 (пример ниже)</w:t>
            </w:r>
          </w:p>
        </w:tc>
      </w:tr>
      <w:tr w:rsidR="009059AB" w:rsidTr="000D158C">
        <w:tc>
          <w:tcPr>
            <w:tcW w:w="4786" w:type="dxa"/>
            <w:gridSpan w:val="2"/>
          </w:tcPr>
          <w:p w:rsidR="009059AB" w:rsidRDefault="000D158C">
            <w:r w:rsidRPr="00F155BF">
              <w:t>Виды наблюдений</w:t>
            </w:r>
          </w:p>
        </w:tc>
        <w:tc>
          <w:tcPr>
            <w:tcW w:w="1842" w:type="dxa"/>
          </w:tcPr>
          <w:p w:rsidR="009059AB" w:rsidRDefault="000D158C">
            <w:r w:rsidRPr="00F155BF">
              <w:t>Структурная единица</w:t>
            </w:r>
          </w:p>
        </w:tc>
        <w:tc>
          <w:tcPr>
            <w:tcW w:w="1843" w:type="dxa"/>
          </w:tcPr>
          <w:p w:rsidR="009059AB" w:rsidRDefault="000D158C">
            <w:r w:rsidRPr="00F155BF">
              <w:t>Количество</w:t>
            </w:r>
          </w:p>
        </w:tc>
        <w:tc>
          <w:tcPr>
            <w:tcW w:w="1843" w:type="dxa"/>
          </w:tcPr>
          <w:p w:rsidR="009059AB" w:rsidRDefault="000D158C">
            <w:r>
              <w:t>№№ станций, галсов</w:t>
            </w:r>
          </w:p>
        </w:tc>
      </w:tr>
      <w:tr w:rsidR="000D158C" w:rsidTr="00407DD7">
        <w:tc>
          <w:tcPr>
            <w:tcW w:w="10314" w:type="dxa"/>
            <w:gridSpan w:val="5"/>
          </w:tcPr>
          <w:p w:rsidR="000D158C" w:rsidRPr="000D158C" w:rsidRDefault="000D158C">
            <w:pPr>
              <w:rPr>
                <w:b/>
              </w:rPr>
            </w:pPr>
            <w:r w:rsidRPr="000D158C">
              <w:rPr>
                <w:b/>
              </w:rPr>
              <w:t>M - Метеорология</w:t>
            </w:r>
          </w:p>
        </w:tc>
      </w:tr>
      <w:tr w:rsidR="000D158C" w:rsidTr="008515C2">
        <w:tc>
          <w:tcPr>
            <w:tcW w:w="4786" w:type="dxa"/>
            <w:gridSpan w:val="2"/>
          </w:tcPr>
          <w:p w:rsidR="000D158C" w:rsidRDefault="000D158C" w:rsidP="008515C2">
            <w:r w:rsidRPr="00F155BF">
              <w:t>М04 - Ледовые наблюдения</w:t>
            </w:r>
          </w:p>
        </w:tc>
        <w:tc>
          <w:tcPr>
            <w:tcW w:w="1842" w:type="dxa"/>
          </w:tcPr>
          <w:p w:rsidR="000D158C" w:rsidRDefault="000D158C" w:rsidP="008515C2">
            <w:r w:rsidRPr="00F155BF">
              <w:t>Определение</w:t>
            </w:r>
          </w:p>
        </w:tc>
        <w:tc>
          <w:tcPr>
            <w:tcW w:w="1843" w:type="dxa"/>
          </w:tcPr>
          <w:p w:rsidR="000D158C" w:rsidRDefault="000D158C" w:rsidP="008515C2">
            <w:r w:rsidRPr="00F155BF">
              <w:t>120</w:t>
            </w:r>
          </w:p>
        </w:tc>
        <w:tc>
          <w:tcPr>
            <w:tcW w:w="1843" w:type="dxa"/>
          </w:tcPr>
          <w:p w:rsidR="000D158C" w:rsidRDefault="000D158C" w:rsidP="008515C2"/>
        </w:tc>
      </w:tr>
      <w:tr w:rsidR="000D158C" w:rsidTr="008515C2">
        <w:tc>
          <w:tcPr>
            <w:tcW w:w="4786" w:type="dxa"/>
            <w:gridSpan w:val="2"/>
          </w:tcPr>
          <w:p w:rsidR="000D158C" w:rsidRDefault="000D158C" w:rsidP="008515C2">
            <w:r w:rsidRPr="00F155BF">
              <w:t>М05 - Эпизодические стандартные измерения</w:t>
            </w:r>
          </w:p>
        </w:tc>
        <w:tc>
          <w:tcPr>
            <w:tcW w:w="1842" w:type="dxa"/>
          </w:tcPr>
          <w:p w:rsidR="000D158C" w:rsidRDefault="000D158C" w:rsidP="008515C2">
            <w:r w:rsidRPr="00F155BF">
              <w:t>Комплекс измерений</w:t>
            </w:r>
          </w:p>
        </w:tc>
        <w:tc>
          <w:tcPr>
            <w:tcW w:w="1843" w:type="dxa"/>
          </w:tcPr>
          <w:p w:rsidR="000D158C" w:rsidRDefault="000D158C" w:rsidP="008515C2">
            <w:r w:rsidRPr="00F155BF">
              <w:t>255</w:t>
            </w:r>
          </w:p>
        </w:tc>
        <w:tc>
          <w:tcPr>
            <w:tcW w:w="1843" w:type="dxa"/>
          </w:tcPr>
          <w:p w:rsidR="000D158C" w:rsidRDefault="000D158C" w:rsidP="008515C2"/>
        </w:tc>
      </w:tr>
      <w:tr w:rsidR="000D158C" w:rsidRPr="00C80851" w:rsidTr="008515C2">
        <w:tc>
          <w:tcPr>
            <w:tcW w:w="10314" w:type="dxa"/>
            <w:gridSpan w:val="5"/>
          </w:tcPr>
          <w:p w:rsidR="000D158C" w:rsidRPr="00C80851" w:rsidRDefault="000D158C" w:rsidP="008515C2">
            <w:pPr>
              <w:rPr>
                <w:b/>
              </w:rPr>
            </w:pPr>
            <w:r w:rsidRPr="00C80851">
              <w:rPr>
                <w:b/>
              </w:rPr>
              <w:t>HP - гидрология</w:t>
            </w:r>
          </w:p>
        </w:tc>
      </w:tr>
      <w:tr w:rsidR="00C80851" w:rsidTr="008515C2">
        <w:tc>
          <w:tcPr>
            <w:tcW w:w="4786" w:type="dxa"/>
            <w:gridSpan w:val="2"/>
          </w:tcPr>
          <w:p w:rsidR="00C80851" w:rsidRDefault="00C80851" w:rsidP="008515C2">
            <w:r w:rsidRPr="00F155BF">
              <w:t>H10 - Вертикальные профили (СТД/ЭТД)</w:t>
            </w:r>
          </w:p>
        </w:tc>
        <w:tc>
          <w:tcPr>
            <w:tcW w:w="1842" w:type="dxa"/>
          </w:tcPr>
          <w:p w:rsidR="00C80851" w:rsidRPr="00F155BF" w:rsidRDefault="00C80851" w:rsidP="0073558A">
            <w:r w:rsidRPr="00F155BF">
              <w:t>Профиль</w:t>
            </w:r>
          </w:p>
        </w:tc>
        <w:tc>
          <w:tcPr>
            <w:tcW w:w="1843" w:type="dxa"/>
          </w:tcPr>
          <w:p w:rsidR="00C80851" w:rsidRPr="00F155BF" w:rsidRDefault="00C80851" w:rsidP="00143040">
            <w:r w:rsidRPr="00F155BF">
              <w:t>68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Default="00C80851" w:rsidP="008515C2">
            <w:r w:rsidRPr="00F155BF">
              <w:t>H13 - Обрывной батитермограф</w:t>
            </w:r>
          </w:p>
        </w:tc>
        <w:tc>
          <w:tcPr>
            <w:tcW w:w="1842" w:type="dxa"/>
          </w:tcPr>
          <w:p w:rsidR="00C80851" w:rsidRPr="00F155BF" w:rsidRDefault="00C80851" w:rsidP="0073558A">
            <w:r w:rsidRPr="00F155BF">
              <w:t>Профиль</w:t>
            </w:r>
          </w:p>
        </w:tc>
        <w:tc>
          <w:tcPr>
            <w:tcW w:w="1843" w:type="dxa"/>
          </w:tcPr>
          <w:p w:rsidR="00C80851" w:rsidRPr="00F155BF" w:rsidRDefault="00C80851" w:rsidP="00143040">
            <w:r w:rsidRPr="00F155BF">
              <w:t>96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RPr="00C80851" w:rsidTr="008515C2">
        <w:tc>
          <w:tcPr>
            <w:tcW w:w="10314" w:type="dxa"/>
            <w:gridSpan w:val="5"/>
          </w:tcPr>
          <w:p w:rsidR="00C80851" w:rsidRPr="00C80851" w:rsidRDefault="00C80851" w:rsidP="00C80851">
            <w:pPr>
              <w:rPr>
                <w:b/>
              </w:rPr>
            </w:pPr>
            <w:r w:rsidRPr="00C80851">
              <w:rPr>
                <w:b/>
              </w:rPr>
              <w:t>HC – Химическая гидрология</w:t>
            </w:r>
          </w:p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CD5329">
            <w:r w:rsidRPr="00F155BF">
              <w:t>H21- кислород</w:t>
            </w:r>
          </w:p>
        </w:tc>
        <w:tc>
          <w:tcPr>
            <w:tcW w:w="1842" w:type="dxa"/>
          </w:tcPr>
          <w:p w:rsidR="00C80851" w:rsidRPr="00F155BF" w:rsidRDefault="00C80851" w:rsidP="00CD5329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CD5329">
            <w:r w:rsidRPr="00F155BF">
              <w:t>144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CD5329">
            <w:r w:rsidRPr="00F155BF">
              <w:t>H22 - фосфаты</w:t>
            </w:r>
          </w:p>
        </w:tc>
        <w:tc>
          <w:tcPr>
            <w:tcW w:w="1842" w:type="dxa"/>
          </w:tcPr>
          <w:p w:rsidR="00C80851" w:rsidRPr="00F155BF" w:rsidRDefault="00C80851" w:rsidP="00CD5329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CD5329">
            <w:r w:rsidRPr="00F155BF">
              <w:t>144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CD5329">
            <w:r w:rsidRPr="00F155BF">
              <w:t>H26 - силикаты</w:t>
            </w:r>
          </w:p>
        </w:tc>
        <w:tc>
          <w:tcPr>
            <w:tcW w:w="1842" w:type="dxa"/>
          </w:tcPr>
          <w:p w:rsidR="00C80851" w:rsidRPr="00F155BF" w:rsidRDefault="00C80851" w:rsidP="00CD5329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CD5329">
            <w:r w:rsidRPr="00F155BF">
              <w:t>120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8515C2"/>
        </w:tc>
        <w:tc>
          <w:tcPr>
            <w:tcW w:w="1842" w:type="dxa"/>
          </w:tcPr>
          <w:p w:rsidR="00C80851" w:rsidRPr="00F155BF" w:rsidRDefault="00C80851" w:rsidP="008515C2"/>
        </w:tc>
        <w:tc>
          <w:tcPr>
            <w:tcW w:w="1843" w:type="dxa"/>
          </w:tcPr>
          <w:p w:rsidR="00C80851" w:rsidRPr="00F155BF" w:rsidRDefault="00C80851" w:rsidP="008515C2"/>
        </w:tc>
        <w:tc>
          <w:tcPr>
            <w:tcW w:w="1843" w:type="dxa"/>
          </w:tcPr>
          <w:p w:rsidR="00C80851" w:rsidRDefault="00C80851" w:rsidP="008515C2"/>
        </w:tc>
      </w:tr>
      <w:tr w:rsidR="00C80851" w:rsidRPr="00C80851" w:rsidTr="008515C2">
        <w:tc>
          <w:tcPr>
            <w:tcW w:w="10314" w:type="dxa"/>
            <w:gridSpan w:val="5"/>
          </w:tcPr>
          <w:p w:rsidR="00C80851" w:rsidRPr="00C80851" w:rsidRDefault="00C80851" w:rsidP="008515C2">
            <w:pPr>
              <w:rPr>
                <w:b/>
              </w:rPr>
            </w:pPr>
            <w:r w:rsidRPr="00C80851">
              <w:rPr>
                <w:b/>
              </w:rPr>
              <w:t>P - загрязнение</w:t>
            </w:r>
          </w:p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2B2CA8">
            <w:r w:rsidRPr="00F155BF">
              <w:t>P02 – тяжелые металлы</w:t>
            </w:r>
          </w:p>
        </w:tc>
        <w:tc>
          <w:tcPr>
            <w:tcW w:w="1842" w:type="dxa"/>
          </w:tcPr>
          <w:p w:rsidR="00C80851" w:rsidRPr="00F155BF" w:rsidRDefault="00C80851" w:rsidP="002B2CA8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2B2CA8">
            <w:r w:rsidRPr="00F155BF">
              <w:t>36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2B2CA8">
            <w:r w:rsidRPr="00F155BF">
              <w:t>P03 – остатки нефти</w:t>
            </w:r>
          </w:p>
        </w:tc>
        <w:tc>
          <w:tcPr>
            <w:tcW w:w="1842" w:type="dxa"/>
          </w:tcPr>
          <w:p w:rsidR="00C80851" w:rsidRPr="00F155BF" w:rsidRDefault="00C80851" w:rsidP="002B2CA8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2B2CA8">
            <w:r w:rsidRPr="00F155BF">
              <w:t>30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8515C2"/>
        </w:tc>
        <w:tc>
          <w:tcPr>
            <w:tcW w:w="1842" w:type="dxa"/>
          </w:tcPr>
          <w:p w:rsidR="00C80851" w:rsidRPr="00F155BF" w:rsidRDefault="00C80851" w:rsidP="008515C2"/>
        </w:tc>
        <w:tc>
          <w:tcPr>
            <w:tcW w:w="1843" w:type="dxa"/>
          </w:tcPr>
          <w:p w:rsidR="00C80851" w:rsidRPr="00F155BF" w:rsidRDefault="00C80851" w:rsidP="008515C2"/>
        </w:tc>
        <w:tc>
          <w:tcPr>
            <w:tcW w:w="1843" w:type="dxa"/>
          </w:tcPr>
          <w:p w:rsidR="00C80851" w:rsidRDefault="00C80851" w:rsidP="008515C2"/>
        </w:tc>
      </w:tr>
      <w:tr w:rsidR="00C80851" w:rsidRPr="00C80851" w:rsidTr="008515C2">
        <w:tc>
          <w:tcPr>
            <w:tcW w:w="10314" w:type="dxa"/>
            <w:gridSpan w:val="5"/>
          </w:tcPr>
          <w:p w:rsidR="00C80851" w:rsidRPr="00C80851" w:rsidRDefault="00C80851" w:rsidP="008515C2">
            <w:pPr>
              <w:rPr>
                <w:b/>
              </w:rPr>
            </w:pPr>
            <w:r w:rsidRPr="00C80851">
              <w:rPr>
                <w:b/>
              </w:rPr>
              <w:t>G – геология и геофизика</w:t>
            </w:r>
          </w:p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6864C9">
            <w:r w:rsidRPr="00F155BF">
              <w:t>G02 – Захват</w:t>
            </w:r>
          </w:p>
        </w:tc>
        <w:tc>
          <w:tcPr>
            <w:tcW w:w="1842" w:type="dxa"/>
          </w:tcPr>
          <w:p w:rsidR="00C80851" w:rsidRPr="00F155BF" w:rsidRDefault="00C80851" w:rsidP="006864C9">
            <w:r w:rsidRPr="00F155BF">
              <w:t>Число захватов</w:t>
            </w:r>
          </w:p>
        </w:tc>
        <w:tc>
          <w:tcPr>
            <w:tcW w:w="1843" w:type="dxa"/>
          </w:tcPr>
          <w:p w:rsidR="00C80851" w:rsidRPr="00F155BF" w:rsidRDefault="00C80851" w:rsidP="006864C9">
            <w:r w:rsidRPr="00F155BF">
              <w:t>15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6864C9">
            <w:r w:rsidRPr="00F155BF">
              <w:t>G04 – Колонки мягкого дна</w:t>
            </w:r>
          </w:p>
        </w:tc>
        <w:tc>
          <w:tcPr>
            <w:tcW w:w="1842" w:type="dxa"/>
          </w:tcPr>
          <w:p w:rsidR="00C80851" w:rsidRPr="00F155BF" w:rsidRDefault="00C80851" w:rsidP="006864C9">
            <w:r w:rsidRPr="00F155BF">
              <w:t>Число колонок</w:t>
            </w:r>
          </w:p>
        </w:tc>
        <w:tc>
          <w:tcPr>
            <w:tcW w:w="1843" w:type="dxa"/>
          </w:tcPr>
          <w:p w:rsidR="00C80851" w:rsidRPr="00F155BF" w:rsidRDefault="00C80851" w:rsidP="006864C9">
            <w:r w:rsidRPr="00F155BF">
              <w:t>28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Tr="008515C2">
        <w:tc>
          <w:tcPr>
            <w:tcW w:w="4786" w:type="dxa"/>
            <w:gridSpan w:val="2"/>
          </w:tcPr>
          <w:p w:rsidR="00C80851" w:rsidRPr="00F155BF" w:rsidRDefault="00C80851" w:rsidP="006864C9">
            <w:r w:rsidRPr="00F155BF">
              <w:t>G27 - Магнетизм</w:t>
            </w:r>
          </w:p>
        </w:tc>
        <w:tc>
          <w:tcPr>
            <w:tcW w:w="1842" w:type="dxa"/>
          </w:tcPr>
          <w:p w:rsidR="00C80851" w:rsidRPr="00F155BF" w:rsidRDefault="00C80851" w:rsidP="006864C9">
            <w:r w:rsidRPr="00F155BF">
              <w:t>Определение</w:t>
            </w:r>
          </w:p>
        </w:tc>
        <w:tc>
          <w:tcPr>
            <w:tcW w:w="1843" w:type="dxa"/>
          </w:tcPr>
          <w:p w:rsidR="00C80851" w:rsidRPr="00F155BF" w:rsidRDefault="00C80851" w:rsidP="006864C9">
            <w:r w:rsidRPr="00F155BF">
              <w:t>365</w:t>
            </w:r>
          </w:p>
        </w:tc>
        <w:tc>
          <w:tcPr>
            <w:tcW w:w="1843" w:type="dxa"/>
          </w:tcPr>
          <w:p w:rsidR="00C80851" w:rsidRDefault="00C80851" w:rsidP="008515C2"/>
        </w:tc>
      </w:tr>
      <w:tr w:rsidR="00C80851" w:rsidRPr="0045686B" w:rsidTr="008515C2">
        <w:tc>
          <w:tcPr>
            <w:tcW w:w="10314" w:type="dxa"/>
            <w:gridSpan w:val="5"/>
          </w:tcPr>
          <w:p w:rsidR="00C80851" w:rsidRPr="0045686B" w:rsidRDefault="00C80851" w:rsidP="008515C2">
            <w:pPr>
              <w:rPr>
                <w:b/>
              </w:rPr>
            </w:pPr>
            <w:r w:rsidRPr="0045686B">
              <w:rPr>
                <w:b/>
              </w:rPr>
              <w:t>B - биология</w:t>
            </w:r>
          </w:p>
        </w:tc>
      </w:tr>
      <w:tr w:rsidR="0045686B" w:rsidTr="008515C2">
        <w:tc>
          <w:tcPr>
            <w:tcW w:w="4786" w:type="dxa"/>
            <w:gridSpan w:val="2"/>
          </w:tcPr>
          <w:p w:rsidR="0045686B" w:rsidRPr="00F155BF" w:rsidRDefault="0045686B" w:rsidP="00F668E9">
            <w:r w:rsidRPr="00F155BF">
              <w:t>B02 - Пигменты фитопланктона</w:t>
            </w:r>
          </w:p>
        </w:tc>
        <w:tc>
          <w:tcPr>
            <w:tcW w:w="1842" w:type="dxa"/>
          </w:tcPr>
          <w:p w:rsidR="0045686B" w:rsidRPr="00F155BF" w:rsidRDefault="0045686B" w:rsidP="00F668E9">
            <w:r w:rsidRPr="00F155BF">
              <w:t>Определение</w:t>
            </w:r>
          </w:p>
        </w:tc>
        <w:tc>
          <w:tcPr>
            <w:tcW w:w="1843" w:type="dxa"/>
          </w:tcPr>
          <w:p w:rsidR="0045686B" w:rsidRPr="00F155BF" w:rsidRDefault="0045686B" w:rsidP="00F668E9">
            <w:r w:rsidRPr="00F155BF">
              <w:t>87</w:t>
            </w:r>
          </w:p>
        </w:tc>
        <w:tc>
          <w:tcPr>
            <w:tcW w:w="1843" w:type="dxa"/>
          </w:tcPr>
          <w:p w:rsidR="0045686B" w:rsidRDefault="0045686B" w:rsidP="008515C2"/>
        </w:tc>
      </w:tr>
      <w:tr w:rsidR="0045686B" w:rsidTr="008515C2">
        <w:tc>
          <w:tcPr>
            <w:tcW w:w="4786" w:type="dxa"/>
            <w:gridSpan w:val="2"/>
          </w:tcPr>
          <w:p w:rsidR="0045686B" w:rsidRPr="00F155BF" w:rsidRDefault="0045686B" w:rsidP="00F668E9">
            <w:r w:rsidRPr="00F155BF">
              <w:t>B54 - Определение биомассы</w:t>
            </w:r>
          </w:p>
        </w:tc>
        <w:tc>
          <w:tcPr>
            <w:tcW w:w="1842" w:type="dxa"/>
          </w:tcPr>
          <w:p w:rsidR="0045686B" w:rsidRPr="00F155BF" w:rsidRDefault="0045686B" w:rsidP="00F668E9">
            <w:r w:rsidRPr="00F155BF">
              <w:t>Определение</w:t>
            </w:r>
          </w:p>
        </w:tc>
        <w:tc>
          <w:tcPr>
            <w:tcW w:w="1843" w:type="dxa"/>
          </w:tcPr>
          <w:p w:rsidR="0045686B" w:rsidRPr="00F155BF" w:rsidRDefault="0045686B" w:rsidP="00F668E9">
            <w:r w:rsidRPr="00F155BF">
              <w:t>87</w:t>
            </w:r>
          </w:p>
        </w:tc>
        <w:tc>
          <w:tcPr>
            <w:tcW w:w="1843" w:type="dxa"/>
          </w:tcPr>
          <w:p w:rsidR="0045686B" w:rsidRDefault="0045686B" w:rsidP="008515C2"/>
        </w:tc>
      </w:tr>
      <w:tr w:rsidR="0045686B" w:rsidTr="008515C2">
        <w:tc>
          <w:tcPr>
            <w:tcW w:w="4786" w:type="dxa"/>
            <w:gridSpan w:val="2"/>
          </w:tcPr>
          <w:p w:rsidR="0045686B" w:rsidRPr="00F155BF" w:rsidRDefault="0045686B" w:rsidP="00F668E9">
            <w:r w:rsidRPr="00F155BF">
              <w:t>B55 - Описание сообществ</w:t>
            </w:r>
          </w:p>
        </w:tc>
        <w:tc>
          <w:tcPr>
            <w:tcW w:w="1842" w:type="dxa"/>
          </w:tcPr>
          <w:p w:rsidR="0045686B" w:rsidRPr="00F155BF" w:rsidRDefault="0045686B" w:rsidP="00F668E9">
            <w:r w:rsidRPr="00F155BF">
              <w:t>Описание</w:t>
            </w:r>
          </w:p>
        </w:tc>
        <w:tc>
          <w:tcPr>
            <w:tcW w:w="1843" w:type="dxa"/>
          </w:tcPr>
          <w:p w:rsidR="0045686B" w:rsidRPr="00F155BF" w:rsidRDefault="0045686B" w:rsidP="00F668E9">
            <w:r w:rsidRPr="00F155BF">
              <w:t>25</w:t>
            </w:r>
          </w:p>
        </w:tc>
        <w:tc>
          <w:tcPr>
            <w:tcW w:w="1843" w:type="dxa"/>
          </w:tcPr>
          <w:p w:rsidR="0045686B" w:rsidRDefault="0045686B" w:rsidP="008515C2"/>
        </w:tc>
      </w:tr>
    </w:tbl>
    <w:p w:rsidR="006F1E72" w:rsidRDefault="006F1E72"/>
    <w:tbl>
      <w:tblPr>
        <w:tblW w:w="4907" w:type="pct"/>
        <w:tblCellSpacing w:w="15" w:type="dxa"/>
        <w:tblInd w:w="-15" w:type="dxa"/>
        <w:tblBorders>
          <w:left w:val="single" w:sz="6" w:space="0" w:color="C1C7D0"/>
          <w:insideH w:val="single" w:sz="6" w:space="0" w:color="C1C7D0"/>
          <w:insideV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5"/>
        <w:gridCol w:w="4961"/>
      </w:tblGrid>
      <w:tr w:rsidR="005128B9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128B9" w:rsidRPr="002E6201" w:rsidRDefault="006F1E72" w:rsidP="004720F1">
            <w:pPr>
              <w:rPr>
                <w:b/>
              </w:rPr>
            </w:pPr>
            <w:r>
              <w:rPr>
                <w:b/>
              </w:rPr>
              <w:t>Предварительные научные результаты</w:t>
            </w:r>
          </w:p>
        </w:tc>
      </w:tr>
      <w:tr w:rsidR="006F1E72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F1E72" w:rsidRPr="006F1E72" w:rsidRDefault="006F1E72" w:rsidP="006F1E72">
            <w:r>
              <w:t>Кратко п</w:t>
            </w:r>
            <w:r w:rsidRPr="006F1E72">
              <w:t>риводятся предварительные научные результаты</w:t>
            </w:r>
            <w:r>
              <w:t xml:space="preserve"> по разделам работ (объем не более 1 стр.)</w:t>
            </w:r>
          </w:p>
        </w:tc>
      </w:tr>
      <w:tr w:rsidR="006F1E72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1E72" w:rsidRPr="002E6201" w:rsidRDefault="006F1E72" w:rsidP="006F1E72">
            <w:pPr>
              <w:rPr>
                <w:b/>
              </w:rPr>
            </w:pPr>
            <w:r>
              <w:rPr>
                <w:b/>
              </w:rPr>
              <w:t>Хранение и передача данных</w:t>
            </w:r>
          </w:p>
        </w:tc>
      </w:tr>
      <w:tr w:rsidR="006F1E72" w:rsidRPr="006F1E72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F1E72" w:rsidRPr="006F1E72" w:rsidRDefault="006F1E72" w:rsidP="006F1E72">
            <w:r w:rsidRPr="006F1E72">
              <w:t xml:space="preserve">Приводится место </w:t>
            </w:r>
            <w:r>
              <w:t>хранения полученных данных и сроки их передачи в соответствии с установленным порядком</w:t>
            </w:r>
            <w:r w:rsidR="0045686B">
              <w:rPr>
                <w:rStyle w:val="ab"/>
              </w:rPr>
              <w:footnoteReference w:id="1"/>
            </w:r>
            <w:r>
              <w:t xml:space="preserve"> </w:t>
            </w:r>
          </w:p>
        </w:tc>
      </w:tr>
      <w:tr w:rsidR="006F1E72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1E72" w:rsidRPr="002E6201" w:rsidRDefault="006F1E72" w:rsidP="004720F1">
            <w:pPr>
              <w:rPr>
                <w:b/>
              </w:rPr>
            </w:pPr>
            <w:r>
              <w:rPr>
                <w:b/>
              </w:rPr>
              <w:t>Особые случаи</w:t>
            </w:r>
          </w:p>
        </w:tc>
      </w:tr>
      <w:tr w:rsidR="006F1E72" w:rsidRPr="006F1E72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F1E72" w:rsidRPr="006F1E72" w:rsidRDefault="006F1E72" w:rsidP="006F1E72">
            <w:r w:rsidRPr="006F1E72">
              <w:t xml:space="preserve">Приводится </w:t>
            </w:r>
            <w:r>
              <w:t xml:space="preserve">описание особых случаев в экспедиции, помешавших или способствовавших выполнению программы работ. </w:t>
            </w:r>
          </w:p>
        </w:tc>
      </w:tr>
      <w:tr w:rsidR="006F1E72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1E72" w:rsidRPr="002E6201" w:rsidRDefault="006F1E72" w:rsidP="004720F1">
            <w:pPr>
              <w:rPr>
                <w:b/>
              </w:rPr>
            </w:pPr>
            <w:r>
              <w:rPr>
                <w:b/>
              </w:rPr>
              <w:t>Выводы</w:t>
            </w:r>
          </w:p>
        </w:tc>
      </w:tr>
      <w:tr w:rsidR="006F1E72" w:rsidRPr="006F1E72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F1E72" w:rsidRPr="006F1E72" w:rsidRDefault="006F1E72" w:rsidP="00BD7481">
            <w:r>
              <w:t>Приводятся</w:t>
            </w:r>
            <w:r w:rsidR="00BD7481">
              <w:t xml:space="preserve"> 1-2</w:t>
            </w:r>
            <w:r>
              <w:t xml:space="preserve"> наиболее важны</w:t>
            </w:r>
            <w:r w:rsidR="00BD7481">
              <w:t>х результата экспедиции; заключение о выполнении работ; объяснение, если какая-то часть программы не выполнена</w:t>
            </w:r>
          </w:p>
        </w:tc>
      </w:tr>
      <w:tr w:rsidR="006F1E72" w:rsidRPr="002E6201" w:rsidTr="00BD7481">
        <w:trPr>
          <w:tblCellSpacing w:w="15" w:type="dxa"/>
        </w:trPr>
        <w:tc>
          <w:tcPr>
            <w:tcW w:w="4969" w:type="pct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1E72" w:rsidRPr="002E6201" w:rsidRDefault="006F1E72" w:rsidP="004720F1">
            <w:pPr>
              <w:rPr>
                <w:b/>
              </w:rPr>
            </w:pPr>
            <w:r>
              <w:rPr>
                <w:b/>
              </w:rPr>
              <w:t>Предложения</w:t>
            </w:r>
          </w:p>
        </w:tc>
      </w:tr>
      <w:tr w:rsidR="006F1E72" w:rsidRPr="00F155BF" w:rsidTr="007145AA">
        <w:trPr>
          <w:tblCellSpacing w:w="15" w:type="dxa"/>
        </w:trPr>
        <w:tc>
          <w:tcPr>
            <w:tcW w:w="2505" w:type="pc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50C8E" w:rsidRPr="00F155BF" w:rsidRDefault="00650C8E" w:rsidP="006E1B54">
            <w:r w:rsidRPr="00F155BF">
              <w:lastRenderedPageBreak/>
              <w:t>ФИО и должность автора описания</w:t>
            </w:r>
          </w:p>
        </w:tc>
        <w:tc>
          <w:tcPr>
            <w:tcW w:w="2448" w:type="pct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50C8E" w:rsidRPr="00F155BF" w:rsidRDefault="00650C8E" w:rsidP="006E1B54"/>
        </w:tc>
      </w:tr>
    </w:tbl>
    <w:p w:rsidR="00275D5A" w:rsidRDefault="00275D5A"/>
    <w:p w:rsidR="00275D5A" w:rsidRDefault="00275D5A">
      <w:pPr>
        <w:widowControl/>
        <w:overflowPunct/>
        <w:autoSpaceDE/>
        <w:autoSpaceDN/>
        <w:adjustRightInd/>
        <w:textAlignment w:val="auto"/>
      </w:pPr>
    </w:p>
    <w:p w:rsidR="00847A30" w:rsidRDefault="00847A30">
      <w:pPr>
        <w:widowControl/>
        <w:overflowPunct/>
        <w:autoSpaceDE/>
        <w:autoSpaceDN/>
        <w:adjustRightInd/>
        <w:textAlignment w:val="auto"/>
      </w:pPr>
    </w:p>
    <w:p w:rsidR="00847A30" w:rsidRDefault="00847A30">
      <w:pPr>
        <w:widowControl/>
        <w:overflowPunct/>
        <w:autoSpaceDE/>
        <w:autoSpaceDN/>
        <w:adjustRightInd/>
        <w:textAlignment w:val="auto"/>
      </w:pPr>
    </w:p>
    <w:p w:rsidR="00847A30" w:rsidRDefault="00847A30">
      <w:pPr>
        <w:widowControl/>
        <w:overflowPunct/>
        <w:autoSpaceDE/>
        <w:autoSpaceDN/>
        <w:adjustRightInd/>
        <w:textAlignment w:val="auto"/>
      </w:pPr>
    </w:p>
    <w:p w:rsidR="00847A30" w:rsidRDefault="00847A30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47A30" w:rsidRDefault="00847A30" w:rsidP="00AD53B6"/>
    <w:p w:rsidR="00847A30" w:rsidRPr="006967E0" w:rsidRDefault="00847A30" w:rsidP="00AD53B6">
      <w:pPr>
        <w:rPr>
          <w:b/>
        </w:rPr>
      </w:pPr>
      <w:r w:rsidRPr="006967E0">
        <w:rPr>
          <w:b/>
        </w:rPr>
        <w:t>Таблица 1 - коды научных дисциплин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4587"/>
      </w:tblGrid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Код дисциплины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Название дисциплины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Биология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Динамика моря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Геология/Геофизика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Гидрология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Метеорология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Загрязнение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Специальные ледовые наблюдения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Социально-экономические исследования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F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Медицинские исследования</w:t>
            </w:r>
          </w:p>
        </w:tc>
      </w:tr>
    </w:tbl>
    <w:p w:rsidR="00847A30" w:rsidRDefault="00847A30" w:rsidP="00AD53B6"/>
    <w:p w:rsidR="00847A30" w:rsidRPr="006967E0" w:rsidRDefault="00847A30" w:rsidP="00AD53B6">
      <w:pPr>
        <w:rPr>
          <w:b/>
        </w:rPr>
      </w:pPr>
      <w:r w:rsidRPr="006967E0">
        <w:rPr>
          <w:b/>
        </w:rPr>
        <w:t xml:space="preserve">Таблица </w:t>
      </w:r>
      <w:r>
        <w:rPr>
          <w:b/>
        </w:rPr>
        <w:t>2</w:t>
      </w:r>
      <w:r w:rsidRPr="006967E0">
        <w:rPr>
          <w:b/>
        </w:rPr>
        <w:t>- коды дисциплин и видов наблюдений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2282"/>
        <w:gridCol w:w="5946"/>
      </w:tblGrid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Код дисциплины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Код вида наблюдений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Название вида наблюдений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Аэрологические наблюдения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Рассеянная радиация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Исследования взаимодействия атмосферы и океана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Ледовые наблюдения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Эпизодические стандартные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Стандартные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M90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ГИДРОЛОГИЯ НА ПОВЕРХНОСТИ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Непрерывная регистрация температуры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Непрерывная регистрация солёности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Дискретное измерение температуры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Дискретное измерение солёности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ГИДРОЛОГИЯ У ДНА ( ≤ 10 м 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Непрерывная регистрация температуры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Непрерывная регистрация солёности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Дискретное измерение температуры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Дискретное измерение солёности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ФИЗИЧЕСКАЯ ГИДРОЛОГИЯ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Классические океанографические станции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Вертикальные профили (СТД/ЭТД)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Подповерхностные измерения на ходу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Механический батитермограф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Обрывной батитермограф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Станции наблюдения за скоростью звука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Акустические станции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Прозрачность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Оптические наблюдения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Диффузия (динамическая)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H80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HC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ХИМИЧЕСКАЯ ГИДРОЛОГИЯ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Кислород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Фосфаты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Общее содержание фосфора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Нитраты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Нитриты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Силикаты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Щёлочность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pH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Хлорность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Индикаторные элементы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Радиоактивность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Изотопы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Растворённые газы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H90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Взвешенные частицы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Тяжёлые металлы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Остатки нефти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Хлористые углеводороды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растворённые вещества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Термическое загрязнение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Сточные воды: БПК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Сточные воды: Нитраты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Сточные воды: Микробиология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Сточные воды: Другие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Обесцвеченная вода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Донные отложения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Заражённые организмы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P90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ИЗМЕРЕНИЯ, ПРОВЕДЁННЫЕ В ОПРЕДЕЛЁННЫХ МЕСТАХ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Драга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Захват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Колонки скального грунта (число колонок)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Колонки мягкого дна (число колонок)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Пробы, взятые водолазами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Пробы, взятые подводными аппаратами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Бурение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Фотография дна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Температура морского дна ( ≤ 1 м от дна 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Акустические характеристики морского дна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Инженерные характеристики морского дна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Магнитные характеристики морского дна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Гравиметрические характеристики морского дна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Измерения радиоактивности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GU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ИЗМЕРЕНИЯ НА ХОДУ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Киносъёмка морского дна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Широкополосный эхолот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Узкополосный эхолот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Боковой сканирующий сонар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Сейсмическое отражение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Сейсмическая рефракция (число мил</w:t>
            </w:r>
            <w:r>
              <w:t>ь</w:t>
            </w:r>
            <w:r w:rsidRPr="00F155BF">
              <w:t>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Гравиметрия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G28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Магнетизм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G80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ВИДЫ ИССЛЕДОВАНИЙ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Физический анализ отложений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Химический анализ отложений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Палеонтология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Палеомагнетизм и магнетизм скальных пород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Палеотермия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Геотермия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Геохронология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Минеральные и топливные ресурсы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Исследования литоральной зоны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G90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Измерители скорости течения (число станций)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Измерители скорости течения (средняя продолжительность измерения)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Измерения течения навигационным методом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ЭМИТ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Дрейфующие буи (число)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Буй Своллоу (число)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Дрейфующие бутылки с опросной карточкой (число выпущенных)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Придонные дрейфующие системы (число выпущенных)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Приливные наблюдения (продолжительность)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Ветровые волны и зыбь (число наблюдений)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D90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Первичная продуктивность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Пигменты фитопланктона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Сестон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Фракции органического углерода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Фракции органического азота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Растворённое органическое вещество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Бактериальные и пелагические микроорганизмы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Фитопланктон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Зоопланктон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Ньюстон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Нектон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Безпозвоночный нектон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Пелагические икринки и личинки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Пелагическая рыба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Амфибии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Бентические бактерии и микроорганизмы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Фитобентос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Зообентос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B19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Промысловая придонная рыба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Промысловые бентические моллюски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Промысловые бентические ракообразные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Прикреплённые растения и водоросли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Организмы, живущие в приливной зоне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Организмы, точащие и обрастающие суда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Птицы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Млекопитающие и пресмыкающиеся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Глубоководные рассеивающие слои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Акустическое отражение от морских организмов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Биологические звуки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Биолюминесценция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витаминов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аминокислот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углеводорода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липида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ATP, ADP, AMP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Концентрации DNA, RNA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Мечение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B80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ВИДЫ ИССЛЕДОВАНИЙ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Определение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Пространственное и временное распространение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Слежение и наблюдение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Определение биомассы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Описание сообществ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Передача энергии в пищевом цикле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Живые организмы и окружающие среды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Структура живых организмов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B59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Таксономия, систематика, классификация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Физиология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Поведение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Паталогия, паразитология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Токсикология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Изучение орудий лова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Исследовательское рыболовство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Промысловое рыболовство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B67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Аквакультура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B90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Определение морфометрических характеристик льда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Определение физико-механических и химических характеристик льда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I90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Другие измерения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S0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Социально-экономические исследования</w:t>
            </w:r>
          </w:p>
        </w:tc>
      </w:tr>
      <w:tr w:rsidR="00847A30" w:rsidRPr="00F155BF" w:rsidTr="004720F1">
        <w:trPr>
          <w:tblCellSpacing w:w="15" w:type="dxa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F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F0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47A30" w:rsidRPr="00F155BF" w:rsidRDefault="00847A30" w:rsidP="004720F1">
            <w:r w:rsidRPr="00F155BF">
              <w:t>Медицинские исследования</w:t>
            </w:r>
          </w:p>
        </w:tc>
      </w:tr>
    </w:tbl>
    <w:p w:rsidR="00847A30" w:rsidRDefault="00847A30"/>
    <w:p w:rsidR="00847A30" w:rsidRDefault="00847A30">
      <w:pPr>
        <w:widowControl/>
        <w:overflowPunct/>
        <w:autoSpaceDE/>
        <w:autoSpaceDN/>
        <w:adjustRightInd/>
        <w:textAlignment w:val="auto"/>
      </w:pPr>
    </w:p>
    <w:sectPr w:rsidR="00847A30" w:rsidSect="00275D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F8A" w:rsidRDefault="00533F8A" w:rsidP="0045686B">
      <w:r>
        <w:separator/>
      </w:r>
    </w:p>
  </w:endnote>
  <w:endnote w:type="continuationSeparator" w:id="0">
    <w:p w:rsidR="00533F8A" w:rsidRDefault="00533F8A" w:rsidP="004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F8A" w:rsidRDefault="00533F8A" w:rsidP="0045686B">
      <w:r>
        <w:separator/>
      </w:r>
    </w:p>
  </w:footnote>
  <w:footnote w:type="continuationSeparator" w:id="0">
    <w:p w:rsidR="00533F8A" w:rsidRDefault="00533F8A" w:rsidP="0045686B">
      <w:r>
        <w:continuationSeparator/>
      </w:r>
    </w:p>
  </w:footnote>
  <w:footnote w:id="1">
    <w:p w:rsidR="0045686B" w:rsidRDefault="0045686B">
      <w:pPr>
        <w:pStyle w:val="a9"/>
      </w:pPr>
      <w:r>
        <w:rPr>
          <w:rStyle w:val="ab"/>
        </w:rPr>
        <w:footnoteRef/>
      </w:r>
      <w:r>
        <w:t xml:space="preserve"> </w:t>
      </w:r>
      <w:r w:rsidRPr="00D60B34">
        <w:rPr>
          <w:color w:val="FF0000"/>
        </w:rPr>
        <w:t>Не представление данных наблюдений и измерений в установленные сроки является основанием для ограничения участия в экспедиционных работах на судах Минобрнауки в последующем.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00D"/>
    <w:multiLevelType w:val="hybridMultilevel"/>
    <w:tmpl w:val="828E0610"/>
    <w:lvl w:ilvl="0" w:tplc="E7CCFD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EC0F52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9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65"/>
    <w:rsid w:val="00055088"/>
    <w:rsid w:val="000D158C"/>
    <w:rsid w:val="000D4C59"/>
    <w:rsid w:val="001204D5"/>
    <w:rsid w:val="001B56E2"/>
    <w:rsid w:val="00243FD0"/>
    <w:rsid w:val="00275D5A"/>
    <w:rsid w:val="00291E10"/>
    <w:rsid w:val="002A4E90"/>
    <w:rsid w:val="002E6201"/>
    <w:rsid w:val="00345065"/>
    <w:rsid w:val="0035776A"/>
    <w:rsid w:val="003D0C78"/>
    <w:rsid w:val="00401365"/>
    <w:rsid w:val="00447029"/>
    <w:rsid w:val="0045686B"/>
    <w:rsid w:val="005128B9"/>
    <w:rsid w:val="00533F8A"/>
    <w:rsid w:val="00650C8E"/>
    <w:rsid w:val="006967E0"/>
    <w:rsid w:val="006E1B54"/>
    <w:rsid w:val="006F1E72"/>
    <w:rsid w:val="007145AA"/>
    <w:rsid w:val="00791B02"/>
    <w:rsid w:val="007925A3"/>
    <w:rsid w:val="007D4B2F"/>
    <w:rsid w:val="00834D9A"/>
    <w:rsid w:val="00847A30"/>
    <w:rsid w:val="00867BF5"/>
    <w:rsid w:val="008A70A9"/>
    <w:rsid w:val="008C717D"/>
    <w:rsid w:val="008E1FAD"/>
    <w:rsid w:val="009059AB"/>
    <w:rsid w:val="009343A1"/>
    <w:rsid w:val="0097012A"/>
    <w:rsid w:val="009E27EA"/>
    <w:rsid w:val="00AB456D"/>
    <w:rsid w:val="00B463D3"/>
    <w:rsid w:val="00BD7481"/>
    <w:rsid w:val="00C80851"/>
    <w:rsid w:val="00D60B34"/>
    <w:rsid w:val="00E0290F"/>
    <w:rsid w:val="00E218C4"/>
    <w:rsid w:val="00E435E0"/>
    <w:rsid w:val="00F31995"/>
    <w:rsid w:val="00F50283"/>
    <w:rsid w:val="00F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0B92"/>
  <w15:docId w15:val="{2AC1ADB6-2D9B-4A7B-B01A-D49EA0F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6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Подписи"/>
    <w:basedOn w:val="a0"/>
    <w:qFormat/>
    <w:rsid w:val="00E435E0"/>
    <w:rPr>
      <w:b/>
      <w:bCs/>
    </w:rPr>
  </w:style>
  <w:style w:type="character" w:styleId="a4">
    <w:name w:val="Emphasis"/>
    <w:basedOn w:val="a0"/>
    <w:qFormat/>
    <w:rsid w:val="00E435E0"/>
    <w:rPr>
      <w:i/>
      <w:iCs/>
    </w:rPr>
  </w:style>
  <w:style w:type="character" w:customStyle="1" w:styleId="FontStyle45">
    <w:name w:val="Font Style45"/>
    <w:uiPriority w:val="99"/>
    <w:rsid w:val="008E1FAD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5D5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75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5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5686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686B"/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45686B"/>
    <w:rPr>
      <w:vertAlign w:val="superscript"/>
    </w:rPr>
  </w:style>
  <w:style w:type="paragraph" w:styleId="ac">
    <w:name w:val="Title"/>
    <w:basedOn w:val="a"/>
    <w:link w:val="ad"/>
    <w:qFormat/>
    <w:rsid w:val="00847A30"/>
    <w:pPr>
      <w:widowControl/>
      <w:overflowPunct/>
      <w:autoSpaceDE/>
      <w:autoSpaceDN/>
      <w:adjustRightInd/>
      <w:jc w:val="center"/>
      <w:textAlignment w:val="auto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847A30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B8DC-CC38-4D72-AF81-F9D06FD8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</dc:creator>
  <cp:lastModifiedBy>Вячеслав Халаман</cp:lastModifiedBy>
  <cp:revision>4</cp:revision>
  <cp:lastPrinted>2020-02-27T14:18:00Z</cp:lastPrinted>
  <dcterms:created xsi:type="dcterms:W3CDTF">2023-01-29T00:19:00Z</dcterms:created>
  <dcterms:modified xsi:type="dcterms:W3CDTF">2023-01-29T00:23:00Z</dcterms:modified>
</cp:coreProperties>
</file>